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E05" w:rsidRDefault="00FA4E05" w:rsidP="00FA4E05">
      <w:pPr>
        <w:spacing w:line="683" w:lineRule="exact"/>
        <w:ind w:left="1774" w:right="1755"/>
        <w:jc w:val="center"/>
        <w:rPr>
          <w:rFonts w:ascii="楷体_GB2312" w:eastAsia="楷体_GB2312" w:hAnsi="宋体" w:cs="微软雅黑"/>
          <w:b/>
          <w:color w:val="000000"/>
          <w:position w:val="10"/>
          <w:sz w:val="44"/>
          <w:szCs w:val="44"/>
        </w:rPr>
      </w:pPr>
      <w:bookmarkStart w:id="0" w:name="_GoBack"/>
      <w:bookmarkEnd w:id="0"/>
    </w:p>
    <w:p w:rsidR="00FA4E05" w:rsidRDefault="00FA4E05" w:rsidP="00FA4E05">
      <w:pPr>
        <w:spacing w:line="683" w:lineRule="exact"/>
        <w:ind w:left="1774" w:right="1755"/>
        <w:jc w:val="center"/>
        <w:rPr>
          <w:rFonts w:ascii="楷体_GB2312" w:eastAsia="楷体_GB2312" w:hAnsi="宋体" w:cs="微软雅黑"/>
          <w:b/>
          <w:color w:val="000000"/>
          <w:position w:val="10"/>
          <w:sz w:val="44"/>
          <w:szCs w:val="44"/>
        </w:rPr>
      </w:pPr>
    </w:p>
    <w:p w:rsidR="00FA4E05" w:rsidRDefault="00FA4E05" w:rsidP="00FA4E05">
      <w:pPr>
        <w:spacing w:line="683" w:lineRule="exact"/>
        <w:ind w:left="1774" w:right="1755"/>
        <w:jc w:val="center"/>
        <w:rPr>
          <w:rFonts w:ascii="楷体_GB2312" w:eastAsia="楷体_GB2312" w:hAnsi="宋体" w:cs="微软雅黑"/>
          <w:b/>
          <w:color w:val="000000"/>
          <w:position w:val="10"/>
          <w:sz w:val="44"/>
          <w:szCs w:val="44"/>
        </w:rPr>
      </w:pPr>
    </w:p>
    <w:p w:rsidR="000734BD" w:rsidRDefault="00FA4E05" w:rsidP="000734BD">
      <w:pPr>
        <w:spacing w:line="683" w:lineRule="exact"/>
        <w:ind w:left="1774" w:right="1755"/>
        <w:jc w:val="center"/>
        <w:rPr>
          <w:rFonts w:ascii="楷体_GB2312" w:eastAsia="楷体_GB2312" w:hAnsi="宋体" w:cs="微软雅黑"/>
          <w:b/>
          <w:color w:val="000000"/>
          <w:position w:val="10"/>
          <w:sz w:val="44"/>
          <w:szCs w:val="44"/>
        </w:rPr>
      </w:pPr>
      <w:r w:rsidRPr="009016B1">
        <w:rPr>
          <w:rFonts w:ascii="楷体_GB2312" w:eastAsia="楷体_GB2312" w:hAnsi="宋体" w:cs="微软雅黑" w:hint="eastAsia"/>
          <w:b/>
          <w:color w:val="000000"/>
          <w:position w:val="10"/>
          <w:sz w:val="44"/>
          <w:szCs w:val="44"/>
        </w:rPr>
        <w:t>众信旅游——定制旅游</w:t>
      </w:r>
    </w:p>
    <w:p w:rsidR="00FA4E05" w:rsidRPr="000734BD" w:rsidRDefault="00FF4009" w:rsidP="000734BD">
      <w:pPr>
        <w:spacing w:line="683" w:lineRule="exact"/>
        <w:ind w:left="1774" w:right="1755"/>
        <w:jc w:val="center"/>
        <w:rPr>
          <w:rFonts w:ascii="楷体_GB2312" w:eastAsia="楷体_GB2312" w:hAnsi="宋体" w:cs="微软雅黑"/>
          <w:b/>
          <w:color w:val="000000"/>
          <w:sz w:val="44"/>
          <w:szCs w:val="44"/>
        </w:rPr>
      </w:pPr>
      <w:r>
        <w:rPr>
          <w:rFonts w:ascii="楷体_GB2312" w:eastAsia="楷体_GB2312" w:hAnsi="宋体" w:cs="微软雅黑" w:hint="eastAsia"/>
          <w:b/>
          <w:color w:val="000000"/>
          <w:position w:val="10"/>
          <w:sz w:val="44"/>
          <w:szCs w:val="44"/>
        </w:rPr>
        <w:t>德国足球夏列营</w:t>
      </w:r>
      <w:r w:rsidR="00FA4E05" w:rsidRPr="000734BD">
        <w:rPr>
          <w:rFonts w:ascii="楷体_GB2312" w:eastAsia="楷体_GB2312" w:hAnsi="宋体" w:cs="微软雅黑" w:hint="eastAsia"/>
          <w:b/>
          <w:color w:val="000000"/>
          <w:position w:val="10"/>
          <w:sz w:val="44"/>
          <w:szCs w:val="44"/>
        </w:rPr>
        <w:t>方案</w:t>
      </w:r>
    </w:p>
    <w:p w:rsidR="00FA4E05" w:rsidRDefault="00FA4E05" w:rsidP="00FA4E05">
      <w:pPr>
        <w:rPr>
          <w:rFonts w:ascii="宋体" w:eastAsia="宋体" w:hAnsi="宋体"/>
          <w:b/>
          <w:sz w:val="44"/>
          <w:szCs w:val="44"/>
        </w:rPr>
      </w:pPr>
    </w:p>
    <w:p w:rsidR="00FA4E05" w:rsidRDefault="00FA4E05" w:rsidP="00FA4E05">
      <w:pPr>
        <w:spacing w:before="8" w:line="280" w:lineRule="exact"/>
        <w:rPr>
          <w:rFonts w:ascii="宋体" w:eastAsia="宋体" w:hAnsi="宋体"/>
          <w:sz w:val="44"/>
          <w:szCs w:val="44"/>
        </w:rPr>
      </w:pPr>
    </w:p>
    <w:p w:rsidR="00FA4E05" w:rsidRDefault="00FA4E05" w:rsidP="00FA4E05">
      <w:pPr>
        <w:ind w:right="84"/>
        <w:jc w:val="right"/>
        <w:rPr>
          <w:rFonts w:ascii="宋体" w:eastAsia="宋体" w:hAnsi="宋体" w:cs="微软雅黑"/>
          <w:spacing w:val="1"/>
          <w:w w:val="95"/>
          <w:sz w:val="44"/>
          <w:szCs w:val="44"/>
        </w:rPr>
      </w:pPr>
    </w:p>
    <w:p w:rsidR="00FA4E05" w:rsidRDefault="00FA4E05" w:rsidP="00FA4E05">
      <w:pPr>
        <w:ind w:right="84"/>
        <w:jc w:val="right"/>
        <w:rPr>
          <w:rFonts w:ascii="宋体" w:eastAsia="宋体" w:hAnsi="宋体" w:cs="微软雅黑"/>
          <w:spacing w:val="1"/>
          <w:w w:val="95"/>
          <w:sz w:val="44"/>
          <w:szCs w:val="44"/>
        </w:rPr>
      </w:pPr>
    </w:p>
    <w:p w:rsidR="00FA4E05" w:rsidRDefault="00FA4E05" w:rsidP="00FA4E05">
      <w:pPr>
        <w:ind w:right="84"/>
        <w:jc w:val="right"/>
        <w:rPr>
          <w:rFonts w:ascii="宋体" w:eastAsia="宋体" w:hAnsi="宋体" w:cs="微软雅黑"/>
          <w:spacing w:val="1"/>
          <w:w w:val="95"/>
          <w:sz w:val="44"/>
          <w:szCs w:val="44"/>
        </w:rPr>
      </w:pPr>
    </w:p>
    <w:p w:rsidR="00FA4E05" w:rsidRDefault="00FA4E05" w:rsidP="00FA4E05">
      <w:pPr>
        <w:ind w:right="84"/>
        <w:jc w:val="right"/>
        <w:rPr>
          <w:rFonts w:ascii="宋体" w:eastAsia="宋体" w:hAnsi="宋体" w:cs="微软雅黑"/>
          <w:spacing w:val="1"/>
          <w:w w:val="95"/>
          <w:sz w:val="44"/>
          <w:szCs w:val="44"/>
        </w:rPr>
      </w:pPr>
    </w:p>
    <w:p w:rsidR="00FA4E05" w:rsidRDefault="00FA4E05" w:rsidP="00FA4E05">
      <w:pPr>
        <w:ind w:right="84"/>
        <w:rPr>
          <w:rFonts w:ascii="宋体" w:eastAsia="宋体" w:hAnsi="宋体" w:cs="微软雅黑"/>
          <w:spacing w:val="1"/>
          <w:w w:val="95"/>
          <w:sz w:val="44"/>
          <w:szCs w:val="44"/>
        </w:rPr>
      </w:pPr>
    </w:p>
    <w:p w:rsidR="000734BD" w:rsidRDefault="00FA4E05" w:rsidP="00FA4E05">
      <w:pPr>
        <w:wordWrap w:val="0"/>
        <w:ind w:right="84"/>
        <w:jc w:val="right"/>
        <w:rPr>
          <w:rFonts w:ascii="宋体" w:eastAsia="宋体" w:hAnsi="宋体" w:cs="微软雅黑"/>
          <w:spacing w:val="1"/>
          <w:w w:val="95"/>
          <w:sz w:val="44"/>
          <w:szCs w:val="44"/>
        </w:rPr>
      </w:pPr>
      <w:r>
        <w:rPr>
          <w:rFonts w:ascii="宋体" w:eastAsia="宋体" w:hAnsi="宋体" w:cs="微软雅黑" w:hint="eastAsia"/>
          <w:spacing w:val="1"/>
          <w:w w:val="95"/>
          <w:sz w:val="44"/>
          <w:szCs w:val="44"/>
        </w:rPr>
        <w:t xml:space="preserve">  </w:t>
      </w:r>
    </w:p>
    <w:p w:rsidR="00FA4E05" w:rsidRPr="009016B1" w:rsidRDefault="00FA4E05" w:rsidP="000734BD">
      <w:pPr>
        <w:ind w:right="84"/>
        <w:jc w:val="right"/>
        <w:rPr>
          <w:rFonts w:ascii="楷体_GB2312" w:eastAsia="楷体_GB2312" w:hAnsi="宋体" w:cs="微软雅黑"/>
          <w:sz w:val="28"/>
          <w:szCs w:val="28"/>
        </w:rPr>
      </w:pPr>
      <w:r>
        <w:rPr>
          <w:rFonts w:ascii="宋体" w:eastAsia="宋体" w:hAnsi="宋体" w:cs="微软雅黑" w:hint="eastAsia"/>
          <w:spacing w:val="1"/>
          <w:w w:val="95"/>
          <w:sz w:val="44"/>
          <w:szCs w:val="44"/>
        </w:rPr>
        <w:t xml:space="preserve"> </w:t>
      </w:r>
      <w:r>
        <w:rPr>
          <w:rFonts w:ascii="宋体" w:eastAsia="宋体" w:hAnsi="宋体" w:cs="微软雅黑" w:hint="eastAsia"/>
          <w:spacing w:val="1"/>
          <w:w w:val="95"/>
          <w:sz w:val="28"/>
          <w:szCs w:val="28"/>
        </w:rPr>
        <w:t xml:space="preserve"> </w:t>
      </w:r>
      <w:r w:rsidRPr="009016B1">
        <w:rPr>
          <w:rFonts w:ascii="楷体_GB2312" w:eastAsia="楷体_GB2312" w:hAnsi="宋体" w:cs="微软雅黑" w:hint="eastAsia"/>
          <w:spacing w:val="1"/>
          <w:w w:val="95"/>
          <w:sz w:val="28"/>
          <w:szCs w:val="28"/>
        </w:rPr>
        <w:t>关于梦想，我们可以为您简单实现</w:t>
      </w:r>
    </w:p>
    <w:p w:rsidR="00FA4E05" w:rsidRPr="009016B1" w:rsidRDefault="00FA4E05" w:rsidP="00FA4E05">
      <w:pPr>
        <w:spacing w:before="15" w:line="240" w:lineRule="exact"/>
        <w:rPr>
          <w:rFonts w:ascii="楷体_GB2312" w:eastAsia="楷体_GB2312" w:hAnsi="宋体"/>
          <w:sz w:val="28"/>
          <w:szCs w:val="28"/>
        </w:rPr>
      </w:pPr>
    </w:p>
    <w:p w:rsidR="00FA4E05" w:rsidRPr="009016B1" w:rsidRDefault="00FA4E05" w:rsidP="00FA4E05">
      <w:pPr>
        <w:ind w:right="84"/>
        <w:jc w:val="right"/>
        <w:rPr>
          <w:rFonts w:ascii="楷体_GB2312" w:eastAsia="楷体_GB2312" w:hAnsi="宋体" w:cs="微软雅黑"/>
          <w:sz w:val="28"/>
          <w:szCs w:val="28"/>
        </w:rPr>
      </w:pPr>
      <w:r w:rsidRPr="009016B1">
        <w:rPr>
          <w:rFonts w:ascii="楷体_GB2312" w:eastAsia="楷体_GB2312" w:hAnsi="宋体" w:cs="微软雅黑" w:hint="eastAsia"/>
          <w:spacing w:val="1"/>
          <w:w w:val="95"/>
          <w:sz w:val="28"/>
          <w:szCs w:val="28"/>
        </w:rPr>
        <w:t>我们是您的旅行高级定制管家</w:t>
      </w:r>
    </w:p>
    <w:p w:rsidR="00FA4E05" w:rsidRPr="009016B1" w:rsidRDefault="00FA4E05" w:rsidP="00FA4E05">
      <w:pPr>
        <w:spacing w:before="20" w:line="220" w:lineRule="exact"/>
        <w:rPr>
          <w:rFonts w:ascii="楷体_GB2312" w:eastAsia="楷体_GB2312" w:hAnsi="宋体"/>
          <w:sz w:val="28"/>
          <w:szCs w:val="28"/>
        </w:rPr>
      </w:pPr>
    </w:p>
    <w:p w:rsidR="00FA4E05" w:rsidRPr="009016B1" w:rsidRDefault="00FA4E05" w:rsidP="00FA4E05">
      <w:pPr>
        <w:ind w:right="85"/>
        <w:jc w:val="right"/>
        <w:rPr>
          <w:rFonts w:ascii="楷体_GB2312" w:eastAsia="楷体_GB2312" w:hAnsi="宋体" w:cs="微软雅黑"/>
          <w:sz w:val="28"/>
          <w:szCs w:val="28"/>
        </w:rPr>
      </w:pPr>
      <w:r w:rsidRPr="009016B1">
        <w:rPr>
          <w:rFonts w:ascii="楷体_GB2312" w:eastAsia="楷体_GB2312" w:hAnsi="宋体" w:cs="微软雅黑" w:hint="eastAsia"/>
          <w:spacing w:val="1"/>
          <w:w w:val="95"/>
          <w:sz w:val="28"/>
          <w:szCs w:val="28"/>
        </w:rPr>
        <w:t>提供专业的团体定制服务</w:t>
      </w:r>
    </w:p>
    <w:p w:rsidR="00FA4E05" w:rsidRPr="009016B1" w:rsidRDefault="00FA4E05" w:rsidP="00FA4E05">
      <w:pPr>
        <w:spacing w:before="15" w:line="240" w:lineRule="exact"/>
        <w:rPr>
          <w:rFonts w:ascii="楷体_GB2312" w:eastAsia="楷体_GB2312" w:hAnsi="宋体"/>
          <w:sz w:val="28"/>
          <w:szCs w:val="28"/>
        </w:rPr>
      </w:pPr>
    </w:p>
    <w:p w:rsidR="00FA4E05" w:rsidRPr="009016B1" w:rsidRDefault="00FA4E05" w:rsidP="00FA4E05">
      <w:pPr>
        <w:ind w:right="84"/>
        <w:jc w:val="right"/>
        <w:rPr>
          <w:rFonts w:ascii="楷体_GB2312" w:eastAsia="楷体_GB2312" w:hAnsi="宋体" w:cs="微软雅黑"/>
          <w:sz w:val="28"/>
          <w:szCs w:val="28"/>
        </w:rPr>
      </w:pPr>
      <w:r w:rsidRPr="009016B1">
        <w:rPr>
          <w:rFonts w:ascii="楷体_GB2312" w:eastAsia="楷体_GB2312" w:hAnsi="宋体" w:cs="微软雅黑" w:hint="eastAsia"/>
          <w:spacing w:val="1"/>
          <w:w w:val="95"/>
          <w:sz w:val="28"/>
          <w:szCs w:val="28"/>
        </w:rPr>
        <w:t>带给您一个非同寻常的难忘假期</w:t>
      </w:r>
    </w:p>
    <w:p w:rsidR="00C70D3A" w:rsidRDefault="00C70D3A">
      <w:pPr>
        <w:ind w:rightChars="-241" w:right="-578"/>
        <w:jc w:val="left"/>
        <w:rPr>
          <w:rFonts w:eastAsia="宋体" w:hint="eastAsia"/>
        </w:rPr>
      </w:pPr>
    </w:p>
    <w:p w:rsidR="00FA4E05" w:rsidRDefault="00FA4E05">
      <w:pPr>
        <w:ind w:rightChars="-241" w:right="-578"/>
        <w:jc w:val="left"/>
        <w:rPr>
          <w:rFonts w:eastAsia="宋体" w:hint="eastAsia"/>
        </w:rPr>
      </w:pPr>
    </w:p>
    <w:p w:rsidR="00FA4E05" w:rsidRDefault="00FA4E05">
      <w:pPr>
        <w:ind w:rightChars="-241" w:right="-578"/>
        <w:jc w:val="left"/>
        <w:rPr>
          <w:rFonts w:eastAsia="宋体" w:hint="eastAsia"/>
        </w:rPr>
      </w:pPr>
    </w:p>
    <w:p w:rsidR="00FA4E05" w:rsidRDefault="00FA4E05">
      <w:pPr>
        <w:ind w:rightChars="-241" w:right="-578"/>
        <w:jc w:val="left"/>
        <w:rPr>
          <w:rFonts w:eastAsia="宋体" w:hint="eastAsia"/>
        </w:rPr>
      </w:pPr>
    </w:p>
    <w:p w:rsidR="00FA4E05" w:rsidRDefault="00FA4E05">
      <w:pPr>
        <w:ind w:rightChars="-241" w:right="-578"/>
        <w:jc w:val="left"/>
        <w:rPr>
          <w:rFonts w:eastAsia="宋体" w:hint="eastAsia"/>
        </w:rPr>
      </w:pPr>
    </w:p>
    <w:p w:rsidR="00FA4E05" w:rsidRDefault="00FA4E05">
      <w:pPr>
        <w:ind w:rightChars="-241" w:right="-578"/>
        <w:jc w:val="left"/>
        <w:rPr>
          <w:rFonts w:eastAsia="宋体" w:hint="eastAsia"/>
        </w:rPr>
      </w:pPr>
    </w:p>
    <w:p w:rsidR="000734BD" w:rsidRDefault="000734BD" w:rsidP="00FE2EAC">
      <w:pPr>
        <w:jc w:val="center"/>
        <w:rPr>
          <w:rFonts w:ascii="楷体_GB2312" w:eastAsia="楷体_GB2312" w:hint="eastAsia"/>
          <w:b/>
          <w:color w:val="000000"/>
          <w:sz w:val="36"/>
        </w:rPr>
      </w:pPr>
    </w:p>
    <w:p w:rsidR="00FA4E05" w:rsidRDefault="00FF4009" w:rsidP="009E03B5">
      <w:pPr>
        <w:ind w:firstLineChars="645" w:firstLine="2331"/>
        <w:rPr>
          <w:rFonts w:ascii="楷体_GB2312" w:eastAsia="楷体_GB2312" w:hint="eastAsia"/>
          <w:b/>
          <w:color w:val="000000"/>
          <w:sz w:val="36"/>
        </w:rPr>
      </w:pPr>
      <w:r>
        <w:rPr>
          <w:rFonts w:ascii="楷体_GB2312" w:eastAsia="楷体_GB2312" w:hint="eastAsia"/>
          <w:b/>
          <w:color w:val="000000"/>
          <w:sz w:val="36"/>
        </w:rPr>
        <w:lastRenderedPageBreak/>
        <w:t>德国足球</w:t>
      </w:r>
      <w:r w:rsidR="007E403D">
        <w:rPr>
          <w:rFonts w:ascii="楷体_GB2312" w:eastAsia="楷体_GB2312" w:hint="eastAsia"/>
          <w:b/>
          <w:color w:val="000000"/>
          <w:sz w:val="36"/>
        </w:rPr>
        <w:t>夏令营之旅</w:t>
      </w:r>
    </w:p>
    <w:p w:rsidR="002C5956" w:rsidRPr="00691A2B" w:rsidRDefault="002C5956" w:rsidP="002C5956">
      <w:pPr>
        <w:rPr>
          <w:rFonts w:ascii="幼圆" w:eastAsia="幼圆" w:hint="eastAsia"/>
          <w:sz w:val="21"/>
          <w:szCs w:val="21"/>
          <w:highlight w:val="yellow"/>
        </w:rPr>
      </w:pPr>
      <w:r w:rsidRPr="00691A2B">
        <w:rPr>
          <w:rFonts w:ascii="幼圆" w:eastAsia="幼圆" w:hint="eastAsia"/>
          <w:sz w:val="21"/>
          <w:szCs w:val="21"/>
          <w:highlight w:val="yellow"/>
        </w:rPr>
        <w:t>主要亮点</w:t>
      </w:r>
    </w:p>
    <w:p w:rsidR="002C5956" w:rsidRPr="00691A2B" w:rsidRDefault="002C5956" w:rsidP="002C5956">
      <w:pPr>
        <w:pStyle w:val="a6"/>
        <w:numPr>
          <w:ilvl w:val="0"/>
          <w:numId w:val="7"/>
        </w:numPr>
        <w:ind w:firstLineChars="0"/>
        <w:rPr>
          <w:rFonts w:ascii="幼圆" w:eastAsia="幼圆" w:hint="eastAsia"/>
          <w:sz w:val="21"/>
          <w:szCs w:val="21"/>
          <w:highlight w:val="yellow"/>
        </w:rPr>
      </w:pPr>
      <w:r w:rsidRPr="00691A2B">
        <w:rPr>
          <w:rFonts w:ascii="幼圆" w:eastAsia="幼圆" w:hint="eastAsia"/>
          <w:sz w:val="21"/>
          <w:szCs w:val="21"/>
          <w:highlight w:val="yellow"/>
        </w:rPr>
        <w:t>跟德国足球亲密接触，</w:t>
      </w:r>
      <w:r w:rsidRPr="00691A2B">
        <w:rPr>
          <w:rFonts w:ascii="幼圆" w:eastAsia="幼圆" w:hAnsi="微软雅黑" w:hint="eastAsia"/>
          <w:color w:val="000000"/>
          <w:sz w:val="21"/>
          <w:szCs w:val="21"/>
          <w:highlight w:val="yellow"/>
        </w:rPr>
        <w:t>参观HSV主场人民公园球场 ，荣誉室</w:t>
      </w:r>
    </w:p>
    <w:p w:rsidR="00691A2B" w:rsidRPr="00691A2B" w:rsidRDefault="00691A2B" w:rsidP="002C5956">
      <w:pPr>
        <w:pStyle w:val="a6"/>
        <w:numPr>
          <w:ilvl w:val="0"/>
          <w:numId w:val="7"/>
        </w:numPr>
        <w:ind w:firstLineChars="0"/>
        <w:rPr>
          <w:rFonts w:ascii="幼圆" w:eastAsia="幼圆" w:hint="eastAsia"/>
          <w:sz w:val="21"/>
          <w:szCs w:val="21"/>
          <w:highlight w:val="yellow"/>
        </w:rPr>
      </w:pPr>
      <w:r w:rsidRPr="00691A2B">
        <w:rPr>
          <w:rFonts w:ascii="幼圆" w:eastAsia="幼圆" w:hAnsi="微软雅黑" w:hint="eastAsia"/>
          <w:color w:val="000000"/>
          <w:sz w:val="21"/>
          <w:szCs w:val="21"/>
          <w:highlight w:val="yellow"/>
        </w:rPr>
        <w:t>跟随圣保利青训总监参观圣保利球场，</w:t>
      </w:r>
      <w:r w:rsidRPr="00691A2B">
        <w:rPr>
          <w:rFonts w:ascii="幼圆" w:eastAsia="幼圆" w:hAnsi="宋体" w:cs="宋体" w:hint="eastAsia"/>
          <w:sz w:val="21"/>
          <w:szCs w:val="21"/>
          <w:highlight w:val="yellow"/>
        </w:rPr>
        <w:t>了解德国足球的青训体系</w:t>
      </w:r>
    </w:p>
    <w:p w:rsidR="002C5956" w:rsidRPr="00691A2B" w:rsidRDefault="002C5956" w:rsidP="002C5956">
      <w:pPr>
        <w:pStyle w:val="a6"/>
        <w:numPr>
          <w:ilvl w:val="0"/>
          <w:numId w:val="7"/>
        </w:numPr>
        <w:ind w:firstLineChars="0"/>
        <w:rPr>
          <w:rFonts w:ascii="幼圆" w:eastAsia="幼圆" w:hint="eastAsia"/>
          <w:sz w:val="21"/>
          <w:szCs w:val="21"/>
          <w:highlight w:val="yellow"/>
        </w:rPr>
      </w:pPr>
      <w:r w:rsidRPr="00691A2B">
        <w:rPr>
          <w:rFonts w:ascii="幼圆" w:eastAsia="幼圆" w:hint="eastAsia"/>
          <w:sz w:val="21"/>
          <w:szCs w:val="21"/>
          <w:highlight w:val="yellow"/>
        </w:rPr>
        <w:t>走进德国校园，与校友队</w:t>
      </w:r>
      <w:r w:rsidR="00691A2B">
        <w:rPr>
          <w:rFonts w:ascii="幼圆" w:eastAsia="幼圆" w:hint="eastAsia"/>
          <w:sz w:val="21"/>
          <w:szCs w:val="21"/>
          <w:highlight w:val="yellow"/>
        </w:rPr>
        <w:t>或</w:t>
      </w:r>
      <w:r w:rsidR="00691A2B" w:rsidRPr="00691A2B">
        <w:rPr>
          <w:rFonts w:ascii="幼圆" w:eastAsia="幼圆" w:hint="eastAsia"/>
          <w:sz w:val="21"/>
          <w:szCs w:val="21"/>
          <w:highlight w:val="yellow"/>
        </w:rPr>
        <w:t>同年龄段队伍友谊赛</w:t>
      </w:r>
    </w:p>
    <w:p w:rsidR="002C5956" w:rsidRPr="00691A2B" w:rsidRDefault="002C5956" w:rsidP="002C5956">
      <w:pPr>
        <w:pStyle w:val="a6"/>
        <w:numPr>
          <w:ilvl w:val="0"/>
          <w:numId w:val="7"/>
        </w:numPr>
        <w:ind w:firstLineChars="0"/>
        <w:rPr>
          <w:rFonts w:ascii="幼圆" w:eastAsia="幼圆" w:hint="eastAsia"/>
          <w:sz w:val="21"/>
          <w:szCs w:val="21"/>
          <w:highlight w:val="yellow"/>
        </w:rPr>
      </w:pPr>
      <w:r w:rsidRPr="00691A2B">
        <w:rPr>
          <w:rFonts w:ascii="幼圆" w:eastAsia="幼圆" w:hint="eastAsia"/>
          <w:sz w:val="21"/>
          <w:szCs w:val="21"/>
          <w:highlight w:val="yellow"/>
        </w:rPr>
        <w:t>体验德国生活的有序和严谨</w:t>
      </w:r>
    </w:p>
    <w:p w:rsidR="00691A2B" w:rsidRDefault="00691A2B" w:rsidP="002C5956">
      <w:pPr>
        <w:pStyle w:val="a6"/>
        <w:numPr>
          <w:ilvl w:val="0"/>
          <w:numId w:val="7"/>
        </w:numPr>
        <w:ind w:firstLineChars="0"/>
        <w:rPr>
          <w:rFonts w:ascii="幼圆" w:eastAsia="幼圆" w:hint="eastAsia"/>
          <w:sz w:val="21"/>
          <w:szCs w:val="21"/>
          <w:highlight w:val="yellow"/>
        </w:rPr>
      </w:pPr>
      <w:r>
        <w:rPr>
          <w:rFonts w:ascii="幼圆" w:eastAsia="幼圆" w:hint="eastAsia"/>
          <w:sz w:val="21"/>
          <w:szCs w:val="21"/>
          <w:highlight w:val="yellow"/>
        </w:rPr>
        <w:t>参观</w:t>
      </w:r>
      <w:r w:rsidRPr="00691A2B">
        <w:rPr>
          <w:rFonts w:ascii="幼圆" w:eastAsia="幼圆" w:hint="eastAsia"/>
          <w:sz w:val="21"/>
          <w:szCs w:val="21"/>
          <w:highlight w:val="yellow"/>
        </w:rPr>
        <w:t>大学城海德堡，若干诺贝尔奖得主的摇篮</w:t>
      </w:r>
    </w:p>
    <w:p w:rsidR="00691A2B" w:rsidRPr="00691A2B" w:rsidRDefault="00691A2B" w:rsidP="00691A2B">
      <w:pPr>
        <w:pStyle w:val="a6"/>
        <w:ind w:left="360" w:firstLineChars="0" w:firstLine="0"/>
        <w:rPr>
          <w:rFonts w:ascii="幼圆" w:eastAsia="幼圆" w:hint="eastAsia"/>
          <w:sz w:val="21"/>
          <w:szCs w:val="21"/>
          <w:highlight w:val="yellow"/>
        </w:rPr>
      </w:pPr>
    </w:p>
    <w:tbl>
      <w:tblPr>
        <w:tblpPr w:leftFromText="180" w:rightFromText="180" w:vertAnchor="text" w:horzAnchor="page" w:tblpX="562" w:tblpY="121"/>
        <w:tblW w:w="11057" w:type="dxa"/>
        <w:tblBorders>
          <w:top w:val="thinThickSmallGap" w:sz="24" w:space="0" w:color="00B050"/>
          <w:left w:val="thinThickSmallGap" w:sz="24" w:space="0" w:color="00B050"/>
          <w:bottom w:val="thickThinSmallGap" w:sz="24" w:space="0" w:color="00B050"/>
          <w:right w:val="thickThinSmallGap" w:sz="24" w:space="0" w:color="00B050"/>
          <w:insideH w:val="dashSmallGap" w:sz="4" w:space="0" w:color="00B050"/>
          <w:insideV w:val="dashSmallGap" w:sz="4" w:space="0" w:color="00B050"/>
        </w:tblBorders>
        <w:tblLayout w:type="fixed"/>
        <w:tblLook w:val="0000"/>
      </w:tblPr>
      <w:tblGrid>
        <w:gridCol w:w="1101"/>
        <w:gridCol w:w="3969"/>
        <w:gridCol w:w="141"/>
        <w:gridCol w:w="2127"/>
        <w:gridCol w:w="283"/>
        <w:gridCol w:w="3436"/>
      </w:tblGrid>
      <w:tr w:rsidR="000734BD" w:rsidRPr="002B0728" w:rsidTr="00C73F7D">
        <w:trPr>
          <w:trHeight w:val="542"/>
        </w:trPr>
        <w:tc>
          <w:tcPr>
            <w:tcW w:w="1101" w:type="dxa"/>
            <w:tcBorders>
              <w:top w:val="thinThickSmallGap" w:sz="24" w:space="0" w:color="00B050"/>
              <w:bottom w:val="thinThickSmallGap" w:sz="24" w:space="0" w:color="00B050"/>
            </w:tcBorders>
            <w:shd w:val="clear" w:color="auto" w:fill="00B050"/>
            <w:vAlign w:val="center"/>
          </w:tcPr>
          <w:p w:rsidR="000734BD" w:rsidRPr="000734BD" w:rsidRDefault="000734BD" w:rsidP="00652110">
            <w:pPr>
              <w:spacing w:line="400" w:lineRule="exact"/>
              <w:ind w:rightChars="-34" w:right="-82"/>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日期</w:t>
            </w:r>
          </w:p>
        </w:tc>
        <w:tc>
          <w:tcPr>
            <w:tcW w:w="9956" w:type="dxa"/>
            <w:gridSpan w:val="5"/>
            <w:tcBorders>
              <w:top w:val="thinThickSmallGap" w:sz="24" w:space="0" w:color="00B050"/>
              <w:bottom w:val="thinThickSmallGap" w:sz="24" w:space="0" w:color="00B050"/>
            </w:tcBorders>
            <w:shd w:val="clear" w:color="auto" w:fill="00B050"/>
            <w:vAlign w:val="center"/>
          </w:tcPr>
          <w:p w:rsidR="000734BD" w:rsidRPr="000734BD" w:rsidRDefault="000734BD" w:rsidP="00652110">
            <w:pPr>
              <w:spacing w:line="400" w:lineRule="exact"/>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行 程 安 排</w:t>
            </w:r>
          </w:p>
        </w:tc>
      </w:tr>
      <w:tr w:rsidR="000734BD" w:rsidRPr="002B0728" w:rsidTr="00C73F7D">
        <w:trPr>
          <w:trHeight w:val="542"/>
        </w:trPr>
        <w:tc>
          <w:tcPr>
            <w:tcW w:w="1101" w:type="dxa"/>
            <w:tcBorders>
              <w:top w:val="thinThickSmallGap" w:sz="24" w:space="0" w:color="00B050"/>
              <w:bottom w:val="dashSmallGap" w:sz="4" w:space="0" w:color="00B050"/>
            </w:tcBorders>
            <w:shd w:val="clear" w:color="auto" w:fill="auto"/>
            <w:vAlign w:val="center"/>
          </w:tcPr>
          <w:p w:rsidR="000734BD" w:rsidRPr="000734BD" w:rsidRDefault="000734BD" w:rsidP="00652110">
            <w:pPr>
              <w:spacing w:line="400" w:lineRule="exact"/>
              <w:ind w:rightChars="-34" w:right="-82"/>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第一天</w:t>
            </w:r>
          </w:p>
          <w:p w:rsidR="000734BD" w:rsidRPr="000734BD" w:rsidRDefault="000734BD" w:rsidP="00652110">
            <w:pPr>
              <w:spacing w:line="400" w:lineRule="exact"/>
              <w:ind w:rightChars="-34" w:right="-82"/>
              <w:jc w:val="left"/>
              <w:rPr>
                <w:rFonts w:ascii="微软雅黑" w:eastAsia="微软雅黑" w:hAnsi="微软雅黑" w:cs="Arial"/>
                <w:color w:val="000000"/>
                <w:sz w:val="21"/>
                <w:szCs w:val="21"/>
              </w:rPr>
            </w:pPr>
          </w:p>
        </w:tc>
        <w:tc>
          <w:tcPr>
            <w:tcW w:w="9956" w:type="dxa"/>
            <w:gridSpan w:val="5"/>
            <w:tcBorders>
              <w:top w:val="thinThickSmallGap" w:sz="24" w:space="0" w:color="00B050"/>
              <w:bottom w:val="dashSmallGap" w:sz="4" w:space="0" w:color="00B050"/>
            </w:tcBorders>
            <w:shd w:val="clear" w:color="auto" w:fill="auto"/>
            <w:vAlign w:val="center"/>
          </w:tcPr>
          <w:p w:rsidR="000734BD" w:rsidRPr="000734BD" w:rsidRDefault="005666E8" w:rsidP="00652110">
            <w:pPr>
              <w:spacing w:line="400" w:lineRule="exact"/>
              <w:jc w:val="lef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北京乘机前往德国汉堡（飞机时间待定）</w:t>
            </w:r>
          </w:p>
        </w:tc>
      </w:tr>
      <w:tr w:rsidR="000734BD" w:rsidRPr="002B0728" w:rsidTr="00C73F7D">
        <w:trPr>
          <w:trHeight w:val="1915"/>
        </w:trPr>
        <w:tc>
          <w:tcPr>
            <w:tcW w:w="1101" w:type="dxa"/>
            <w:vMerge w:val="restart"/>
            <w:tcBorders>
              <w:top w:val="dashSmallGap" w:sz="4" w:space="0" w:color="00B050"/>
            </w:tcBorders>
            <w:vAlign w:val="center"/>
          </w:tcPr>
          <w:p w:rsidR="000734BD" w:rsidRPr="000734BD" w:rsidRDefault="000734BD" w:rsidP="00652110">
            <w:pPr>
              <w:spacing w:line="400" w:lineRule="exact"/>
              <w:ind w:rightChars="-34" w:right="-82"/>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第二天</w:t>
            </w:r>
          </w:p>
          <w:p w:rsidR="000734BD" w:rsidRPr="000734BD" w:rsidRDefault="000734BD" w:rsidP="00652110">
            <w:pPr>
              <w:spacing w:line="400" w:lineRule="exact"/>
              <w:ind w:rightChars="-34" w:right="-82"/>
              <w:jc w:val="left"/>
              <w:rPr>
                <w:rFonts w:ascii="微软雅黑" w:eastAsia="微软雅黑" w:hAnsi="微软雅黑" w:cs="Arial"/>
                <w:color w:val="000000"/>
                <w:sz w:val="21"/>
                <w:szCs w:val="21"/>
              </w:rPr>
            </w:pPr>
          </w:p>
        </w:tc>
        <w:tc>
          <w:tcPr>
            <w:tcW w:w="9956" w:type="dxa"/>
            <w:gridSpan w:val="5"/>
            <w:tcBorders>
              <w:top w:val="dashSmallGap" w:sz="4" w:space="0" w:color="00B050"/>
            </w:tcBorders>
            <w:vAlign w:val="center"/>
          </w:tcPr>
          <w:p w:rsidR="00652110" w:rsidRDefault="00FF4009" w:rsidP="00652110">
            <w:pPr>
              <w:widowControl/>
              <w:spacing w:line="360" w:lineRule="exact"/>
              <w:contextualSpacing/>
              <w:jc w:val="left"/>
              <w:rPr>
                <w:rFonts w:ascii="微软雅黑" w:eastAsia="微软雅黑" w:hAnsi="微软雅黑"/>
                <w:color w:val="000000"/>
                <w:sz w:val="20"/>
                <w:szCs w:val="20"/>
              </w:rPr>
            </w:pPr>
            <w:r w:rsidRPr="00FF4009">
              <w:rPr>
                <w:rFonts w:ascii="微软雅黑" w:eastAsia="微软雅黑" w:hAnsi="微软雅黑" w:hint="eastAsia"/>
                <w:color w:val="000000"/>
                <w:sz w:val="20"/>
                <w:szCs w:val="20"/>
              </w:rPr>
              <w:t>上午</w:t>
            </w:r>
            <w:r w:rsidRPr="00FF4009">
              <w:rPr>
                <w:rFonts w:ascii="微软雅黑" w:eastAsia="微软雅黑" w:hAnsi="微软雅黑" w:hint="eastAsia"/>
                <w:color w:val="000000"/>
                <w:sz w:val="20"/>
                <w:szCs w:val="20"/>
              </w:rPr>
              <w:tab/>
            </w:r>
          </w:p>
          <w:p w:rsidR="00FF4009" w:rsidRPr="00FF4009" w:rsidRDefault="00FF4009" w:rsidP="00652110">
            <w:pPr>
              <w:widowControl/>
              <w:spacing w:line="360" w:lineRule="exact"/>
              <w:contextualSpacing/>
              <w:jc w:val="left"/>
              <w:rPr>
                <w:rFonts w:ascii="微软雅黑" w:eastAsia="微软雅黑" w:hAnsi="微软雅黑"/>
                <w:color w:val="000000"/>
                <w:sz w:val="20"/>
                <w:szCs w:val="20"/>
              </w:rPr>
            </w:pPr>
            <w:r w:rsidRPr="00FF4009">
              <w:rPr>
                <w:rFonts w:ascii="微软雅黑" w:eastAsia="微软雅黑" w:hAnsi="微软雅黑" w:hint="eastAsia"/>
                <w:color w:val="000000"/>
                <w:sz w:val="20"/>
                <w:szCs w:val="20"/>
              </w:rPr>
              <w:t xml:space="preserve">0900-1130 </w:t>
            </w:r>
            <w:r w:rsidRPr="00FF4009">
              <w:rPr>
                <w:rFonts w:ascii="微软雅黑" w:eastAsia="微软雅黑" w:hAnsi="微软雅黑" w:hint="eastAsia"/>
                <w:color w:val="000000"/>
                <w:sz w:val="20"/>
                <w:szCs w:val="20"/>
              </w:rPr>
              <w:tab/>
            </w:r>
            <w:r w:rsidRPr="007E403D">
              <w:rPr>
                <w:rFonts w:ascii="微软雅黑" w:eastAsia="微软雅黑" w:hAnsi="微软雅黑"/>
                <w:color w:val="000000"/>
                <w:sz w:val="20"/>
                <w:szCs w:val="20"/>
                <w:highlight w:val="yellow"/>
              </w:rPr>
              <w:t xml:space="preserve">参观HSV主场人民公园球场 </w:t>
            </w:r>
            <w:r w:rsidRPr="007E403D">
              <w:rPr>
                <w:rFonts w:ascii="微软雅黑" w:eastAsia="微软雅黑" w:hAnsi="微软雅黑" w:hint="eastAsia"/>
                <w:color w:val="000000"/>
                <w:sz w:val="20"/>
                <w:szCs w:val="20"/>
                <w:highlight w:val="yellow"/>
              </w:rPr>
              <w:t>，荣誉室</w:t>
            </w:r>
          </w:p>
          <w:p w:rsidR="00FF4009" w:rsidRPr="00FF4009" w:rsidRDefault="00FF4009" w:rsidP="00652110">
            <w:pPr>
              <w:spacing w:line="360" w:lineRule="exact"/>
              <w:jc w:val="left"/>
              <w:rPr>
                <w:rFonts w:ascii="微软雅黑" w:eastAsia="微软雅黑" w:hAnsi="微软雅黑"/>
                <w:color w:val="000000"/>
                <w:sz w:val="20"/>
                <w:szCs w:val="20"/>
              </w:rPr>
            </w:pPr>
            <w:r w:rsidRPr="00FF4009">
              <w:rPr>
                <w:rFonts w:ascii="微软雅黑" w:eastAsia="微软雅黑" w:hAnsi="微软雅黑" w:hint="eastAsia"/>
                <w:color w:val="000000"/>
                <w:sz w:val="20"/>
                <w:szCs w:val="20"/>
              </w:rPr>
              <w:t>1200-1300</w:t>
            </w:r>
            <w:r w:rsidRPr="00FF4009">
              <w:rPr>
                <w:rFonts w:ascii="微软雅黑" w:eastAsia="微软雅黑" w:hAnsi="微软雅黑" w:hint="eastAsia"/>
                <w:color w:val="000000"/>
                <w:sz w:val="20"/>
                <w:szCs w:val="20"/>
              </w:rPr>
              <w:tab/>
              <w:t>午餐</w:t>
            </w:r>
          </w:p>
          <w:p w:rsidR="00652110" w:rsidRDefault="00FF4009" w:rsidP="00652110">
            <w:pPr>
              <w:spacing w:line="360" w:lineRule="exact"/>
              <w:jc w:val="left"/>
              <w:rPr>
                <w:rFonts w:ascii="微软雅黑" w:eastAsia="微软雅黑" w:hAnsi="微软雅黑"/>
                <w:color w:val="000000"/>
                <w:sz w:val="20"/>
                <w:szCs w:val="20"/>
              </w:rPr>
            </w:pPr>
            <w:r w:rsidRPr="00FF4009">
              <w:rPr>
                <w:rFonts w:ascii="微软雅黑" w:eastAsia="微软雅黑" w:hAnsi="微软雅黑" w:hint="eastAsia"/>
                <w:color w:val="000000"/>
                <w:sz w:val="20"/>
                <w:szCs w:val="20"/>
              </w:rPr>
              <w:t>下午</w:t>
            </w:r>
            <w:r w:rsidRPr="00FF4009">
              <w:rPr>
                <w:rFonts w:ascii="微软雅黑" w:eastAsia="微软雅黑" w:hAnsi="微软雅黑" w:hint="eastAsia"/>
                <w:color w:val="000000"/>
                <w:sz w:val="20"/>
                <w:szCs w:val="20"/>
              </w:rPr>
              <w:tab/>
            </w:r>
          </w:p>
          <w:p w:rsidR="00FF4009" w:rsidRPr="00FF4009" w:rsidRDefault="00FF4009" w:rsidP="00652110">
            <w:pPr>
              <w:spacing w:line="360" w:lineRule="exact"/>
              <w:jc w:val="left"/>
              <w:rPr>
                <w:rFonts w:ascii="微软雅黑" w:eastAsia="微软雅黑" w:hAnsi="微软雅黑"/>
                <w:color w:val="000000"/>
                <w:sz w:val="20"/>
                <w:szCs w:val="20"/>
              </w:rPr>
            </w:pPr>
            <w:r w:rsidRPr="00FF4009">
              <w:rPr>
                <w:rFonts w:ascii="微软雅黑" w:eastAsia="微软雅黑" w:hAnsi="微软雅黑" w:hint="eastAsia"/>
                <w:color w:val="000000"/>
                <w:sz w:val="20"/>
                <w:szCs w:val="20"/>
              </w:rPr>
              <w:t>1400-1530</w:t>
            </w:r>
            <w:r w:rsidRPr="00FF4009">
              <w:rPr>
                <w:rFonts w:ascii="微软雅黑" w:eastAsia="微软雅黑" w:hAnsi="微软雅黑" w:hint="eastAsia"/>
                <w:color w:val="000000"/>
                <w:sz w:val="20"/>
                <w:szCs w:val="20"/>
              </w:rPr>
              <w:tab/>
            </w:r>
            <w:r w:rsidRPr="00FF4009">
              <w:rPr>
                <w:rFonts w:ascii="微软雅黑" w:eastAsia="微软雅黑" w:hAnsi="微软雅黑"/>
                <w:color w:val="000000"/>
                <w:sz w:val="20"/>
                <w:szCs w:val="20"/>
              </w:rPr>
              <w:t xml:space="preserve">技术训练：带球、停球，传球，结合 </w:t>
            </w:r>
          </w:p>
          <w:p w:rsidR="00FF4009" w:rsidRPr="00FF4009" w:rsidRDefault="00FF4009" w:rsidP="00652110">
            <w:pPr>
              <w:spacing w:line="360" w:lineRule="exact"/>
              <w:jc w:val="left"/>
              <w:rPr>
                <w:rFonts w:ascii="微软雅黑" w:eastAsia="微软雅黑" w:hAnsi="微软雅黑"/>
                <w:color w:val="000000"/>
                <w:sz w:val="20"/>
                <w:szCs w:val="20"/>
              </w:rPr>
            </w:pPr>
            <w:r w:rsidRPr="00FF4009">
              <w:rPr>
                <w:rFonts w:ascii="微软雅黑" w:eastAsia="微软雅黑" w:hAnsi="微软雅黑" w:hint="eastAsia"/>
                <w:color w:val="000000"/>
                <w:sz w:val="20"/>
                <w:szCs w:val="20"/>
              </w:rPr>
              <w:t xml:space="preserve">1600-1700  </w:t>
            </w:r>
            <w:r w:rsidRPr="00FF4009">
              <w:rPr>
                <w:rFonts w:ascii="微软雅黑" w:eastAsia="微软雅黑" w:hAnsi="微软雅黑" w:hint="eastAsia"/>
                <w:color w:val="000000"/>
                <w:sz w:val="20"/>
                <w:szCs w:val="20"/>
              </w:rPr>
              <w:tab/>
            </w:r>
            <w:r w:rsidRPr="007E403D">
              <w:rPr>
                <w:rFonts w:ascii="微软雅黑" w:eastAsia="微软雅黑" w:hAnsi="微软雅黑" w:hint="eastAsia"/>
                <w:color w:val="000000"/>
                <w:sz w:val="20"/>
                <w:szCs w:val="20"/>
                <w:highlight w:val="yellow"/>
              </w:rPr>
              <w:t>足球德语词汇课堂</w:t>
            </w:r>
          </w:p>
          <w:p w:rsidR="000734BD" w:rsidRPr="00FF4009" w:rsidRDefault="00FF4009" w:rsidP="00652110">
            <w:pPr>
              <w:spacing w:line="360" w:lineRule="exact"/>
              <w:jc w:val="left"/>
              <w:rPr>
                <w:rFonts w:ascii="微软雅黑" w:eastAsia="微软雅黑" w:hAnsi="微软雅黑"/>
                <w:color w:val="000000"/>
                <w:sz w:val="20"/>
                <w:szCs w:val="20"/>
              </w:rPr>
            </w:pPr>
            <w:r w:rsidRPr="00FF4009">
              <w:rPr>
                <w:rFonts w:ascii="微软雅黑" w:eastAsia="微软雅黑" w:hAnsi="微软雅黑" w:hint="eastAsia"/>
                <w:color w:val="000000"/>
                <w:sz w:val="20"/>
                <w:szCs w:val="20"/>
              </w:rPr>
              <w:t>1800-2000</w:t>
            </w:r>
            <w:r w:rsidRPr="00FF4009">
              <w:rPr>
                <w:rFonts w:ascii="微软雅黑" w:eastAsia="微软雅黑" w:hAnsi="微软雅黑" w:hint="eastAsia"/>
                <w:color w:val="000000"/>
                <w:sz w:val="20"/>
                <w:szCs w:val="20"/>
              </w:rPr>
              <w:tab/>
              <w:t>中式欢迎晚宴</w:t>
            </w:r>
          </w:p>
        </w:tc>
      </w:tr>
      <w:tr w:rsidR="000734BD" w:rsidRPr="002B0728" w:rsidTr="00C73F7D">
        <w:trPr>
          <w:trHeight w:val="369"/>
        </w:trPr>
        <w:tc>
          <w:tcPr>
            <w:tcW w:w="1101" w:type="dxa"/>
            <w:vMerge/>
            <w:vAlign w:val="center"/>
          </w:tcPr>
          <w:p w:rsidR="000734BD" w:rsidRPr="000734BD" w:rsidRDefault="000734BD" w:rsidP="00652110">
            <w:pPr>
              <w:spacing w:line="400" w:lineRule="exact"/>
              <w:jc w:val="left"/>
              <w:rPr>
                <w:rFonts w:ascii="微软雅黑" w:eastAsia="微软雅黑" w:hAnsi="微软雅黑" w:cs="Arial"/>
                <w:color w:val="000000"/>
                <w:sz w:val="21"/>
                <w:szCs w:val="21"/>
              </w:rPr>
            </w:pPr>
          </w:p>
        </w:tc>
        <w:tc>
          <w:tcPr>
            <w:tcW w:w="3969" w:type="dxa"/>
            <w:vAlign w:val="center"/>
          </w:tcPr>
          <w:p w:rsidR="000734BD" w:rsidRPr="000734BD" w:rsidRDefault="000734BD" w:rsidP="00652110">
            <w:pPr>
              <w:spacing w:line="360" w:lineRule="exact"/>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宿：</w:t>
            </w:r>
            <w:r w:rsidR="00652110" w:rsidRPr="000734BD">
              <w:rPr>
                <w:rFonts w:ascii="微软雅黑" w:eastAsia="微软雅黑" w:hAnsi="微软雅黑" w:cs="Arial"/>
                <w:color w:val="000000"/>
                <w:sz w:val="21"/>
                <w:szCs w:val="21"/>
              </w:rPr>
              <w:t xml:space="preserve"> </w:t>
            </w:r>
          </w:p>
        </w:tc>
        <w:tc>
          <w:tcPr>
            <w:tcW w:w="2551" w:type="dxa"/>
            <w:gridSpan w:val="3"/>
            <w:vAlign w:val="center"/>
          </w:tcPr>
          <w:p w:rsidR="000734BD" w:rsidRPr="000734BD" w:rsidRDefault="000734BD" w:rsidP="00652110">
            <w:pPr>
              <w:spacing w:line="360" w:lineRule="exact"/>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用餐：</w:t>
            </w:r>
          </w:p>
        </w:tc>
        <w:tc>
          <w:tcPr>
            <w:tcW w:w="3436" w:type="dxa"/>
            <w:vAlign w:val="center"/>
          </w:tcPr>
          <w:p w:rsidR="000734BD" w:rsidRPr="000734BD" w:rsidRDefault="000734BD" w:rsidP="00652110">
            <w:pPr>
              <w:spacing w:line="360" w:lineRule="exact"/>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交通：飞机、汽车</w:t>
            </w:r>
          </w:p>
        </w:tc>
      </w:tr>
      <w:tr w:rsidR="000734BD" w:rsidRPr="002B0728" w:rsidTr="00C73F7D">
        <w:trPr>
          <w:trHeight w:val="1125"/>
        </w:trPr>
        <w:tc>
          <w:tcPr>
            <w:tcW w:w="1101" w:type="dxa"/>
            <w:vMerge w:val="restart"/>
            <w:vAlign w:val="center"/>
          </w:tcPr>
          <w:p w:rsidR="000734BD" w:rsidRPr="000734BD" w:rsidRDefault="000734BD" w:rsidP="00652110">
            <w:pPr>
              <w:spacing w:line="400" w:lineRule="exact"/>
              <w:ind w:rightChars="-34" w:right="-82"/>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第三天</w:t>
            </w:r>
          </w:p>
          <w:p w:rsidR="000734BD" w:rsidRPr="000734BD" w:rsidRDefault="000734BD" w:rsidP="00652110">
            <w:pPr>
              <w:spacing w:line="400" w:lineRule="exact"/>
              <w:ind w:rightChars="-34" w:right="-82"/>
              <w:jc w:val="left"/>
              <w:rPr>
                <w:rFonts w:ascii="微软雅黑" w:eastAsia="微软雅黑" w:hAnsi="微软雅黑" w:cs="Arial"/>
                <w:color w:val="000000"/>
                <w:sz w:val="21"/>
                <w:szCs w:val="21"/>
              </w:rPr>
            </w:pPr>
          </w:p>
        </w:tc>
        <w:tc>
          <w:tcPr>
            <w:tcW w:w="9956" w:type="dxa"/>
            <w:gridSpan w:val="5"/>
            <w:vAlign w:val="center"/>
          </w:tcPr>
          <w:p w:rsidR="00652110" w:rsidRDefault="00FF4009" w:rsidP="00652110">
            <w:pPr>
              <w:widowControl/>
              <w:spacing w:line="360" w:lineRule="exact"/>
              <w:contextualSpacing/>
              <w:jc w:val="left"/>
              <w:rPr>
                <w:rFonts w:ascii="微软雅黑" w:eastAsia="微软雅黑" w:hAnsi="微软雅黑"/>
                <w:color w:val="000000"/>
                <w:sz w:val="20"/>
                <w:szCs w:val="20"/>
              </w:rPr>
            </w:pPr>
            <w:r w:rsidRPr="00FF4009">
              <w:rPr>
                <w:rFonts w:ascii="微软雅黑" w:eastAsia="微软雅黑" w:hAnsi="微软雅黑" w:hint="eastAsia"/>
                <w:color w:val="000000"/>
                <w:sz w:val="20"/>
                <w:szCs w:val="20"/>
              </w:rPr>
              <w:t>上午</w:t>
            </w:r>
            <w:r w:rsidRPr="00FF4009">
              <w:rPr>
                <w:rFonts w:ascii="微软雅黑" w:eastAsia="微软雅黑" w:hAnsi="微软雅黑" w:hint="eastAsia"/>
                <w:color w:val="000000"/>
                <w:sz w:val="20"/>
                <w:szCs w:val="20"/>
              </w:rPr>
              <w:tab/>
            </w:r>
          </w:p>
          <w:p w:rsidR="00FF4009" w:rsidRPr="00FF4009" w:rsidRDefault="00FF4009" w:rsidP="00652110">
            <w:pPr>
              <w:widowControl/>
              <w:spacing w:line="360" w:lineRule="exact"/>
              <w:contextualSpacing/>
              <w:jc w:val="left"/>
              <w:rPr>
                <w:rFonts w:ascii="微软雅黑" w:eastAsia="微软雅黑" w:hAnsi="微软雅黑"/>
                <w:color w:val="000000"/>
                <w:sz w:val="20"/>
                <w:szCs w:val="20"/>
              </w:rPr>
            </w:pPr>
            <w:r w:rsidRPr="00FF4009">
              <w:rPr>
                <w:rFonts w:ascii="微软雅黑" w:eastAsia="微软雅黑" w:hAnsi="微软雅黑" w:hint="eastAsia"/>
                <w:color w:val="000000"/>
                <w:sz w:val="20"/>
                <w:szCs w:val="20"/>
              </w:rPr>
              <w:t>0900-1030</w:t>
            </w:r>
            <w:r w:rsidRPr="00FF4009">
              <w:rPr>
                <w:rFonts w:ascii="微软雅黑" w:eastAsia="微软雅黑" w:hAnsi="微软雅黑" w:hint="eastAsia"/>
                <w:color w:val="000000"/>
                <w:sz w:val="20"/>
                <w:szCs w:val="20"/>
              </w:rPr>
              <w:tab/>
            </w:r>
            <w:r w:rsidRPr="00FF4009">
              <w:rPr>
                <w:rFonts w:ascii="微软雅黑" w:eastAsia="微软雅黑" w:hAnsi="微软雅黑"/>
                <w:color w:val="000000"/>
                <w:sz w:val="20"/>
                <w:szCs w:val="20"/>
              </w:rPr>
              <w:t>战术训练课：中路及边路进攻演练、 防守演练</w:t>
            </w:r>
          </w:p>
          <w:p w:rsidR="00FF4009" w:rsidRPr="00FF4009" w:rsidRDefault="00FF4009" w:rsidP="00652110">
            <w:pPr>
              <w:spacing w:line="360" w:lineRule="exact"/>
              <w:jc w:val="left"/>
              <w:rPr>
                <w:rFonts w:ascii="微软雅黑" w:eastAsia="微软雅黑" w:hAnsi="微软雅黑"/>
                <w:color w:val="000000"/>
                <w:sz w:val="20"/>
                <w:szCs w:val="20"/>
              </w:rPr>
            </w:pPr>
            <w:r w:rsidRPr="00FF4009">
              <w:rPr>
                <w:rFonts w:ascii="微软雅黑" w:eastAsia="微软雅黑" w:hAnsi="微软雅黑" w:hint="eastAsia"/>
                <w:color w:val="000000"/>
                <w:sz w:val="20"/>
                <w:szCs w:val="20"/>
              </w:rPr>
              <w:t>1100-1200</w:t>
            </w:r>
            <w:r w:rsidRPr="00FF4009">
              <w:rPr>
                <w:rFonts w:ascii="微软雅黑" w:eastAsia="微软雅黑" w:hAnsi="微软雅黑" w:hint="eastAsia"/>
                <w:color w:val="000000"/>
                <w:sz w:val="20"/>
                <w:szCs w:val="20"/>
              </w:rPr>
              <w:tab/>
            </w:r>
            <w:r w:rsidRPr="007E403D">
              <w:rPr>
                <w:rFonts w:ascii="微软雅黑" w:eastAsia="微软雅黑" w:hAnsi="微软雅黑" w:hint="eastAsia"/>
                <w:color w:val="000000"/>
                <w:sz w:val="20"/>
                <w:szCs w:val="20"/>
                <w:highlight w:val="yellow"/>
              </w:rPr>
              <w:t>德国足球历史课堂</w:t>
            </w:r>
          </w:p>
          <w:p w:rsidR="00FF4009" w:rsidRPr="00FF4009" w:rsidRDefault="00FF4009" w:rsidP="00652110">
            <w:pPr>
              <w:spacing w:line="360" w:lineRule="exact"/>
              <w:jc w:val="left"/>
              <w:rPr>
                <w:rFonts w:ascii="微软雅黑" w:eastAsia="微软雅黑" w:hAnsi="微软雅黑"/>
                <w:color w:val="000000"/>
                <w:sz w:val="20"/>
                <w:szCs w:val="20"/>
              </w:rPr>
            </w:pPr>
            <w:r w:rsidRPr="00FF4009">
              <w:rPr>
                <w:rFonts w:ascii="微软雅黑" w:eastAsia="微软雅黑" w:hAnsi="微软雅黑" w:hint="eastAsia"/>
                <w:color w:val="000000"/>
                <w:sz w:val="20"/>
                <w:szCs w:val="20"/>
              </w:rPr>
              <w:t>1200-1300</w:t>
            </w:r>
            <w:r w:rsidRPr="00FF4009">
              <w:rPr>
                <w:rFonts w:ascii="微软雅黑" w:eastAsia="微软雅黑" w:hAnsi="微软雅黑" w:hint="eastAsia"/>
                <w:color w:val="000000"/>
                <w:sz w:val="20"/>
                <w:szCs w:val="20"/>
              </w:rPr>
              <w:tab/>
              <w:t>午餐</w:t>
            </w:r>
          </w:p>
          <w:p w:rsidR="00652110" w:rsidRDefault="00FF4009" w:rsidP="00652110">
            <w:pPr>
              <w:spacing w:line="360" w:lineRule="exact"/>
              <w:jc w:val="left"/>
              <w:rPr>
                <w:rFonts w:ascii="微软雅黑" w:eastAsia="微软雅黑" w:hAnsi="微软雅黑"/>
                <w:color w:val="000000"/>
                <w:sz w:val="20"/>
                <w:szCs w:val="20"/>
              </w:rPr>
            </w:pPr>
            <w:r w:rsidRPr="00FF4009">
              <w:rPr>
                <w:rFonts w:ascii="微软雅黑" w:eastAsia="微软雅黑" w:hAnsi="微软雅黑" w:hint="eastAsia"/>
                <w:color w:val="000000"/>
                <w:sz w:val="20"/>
                <w:szCs w:val="20"/>
              </w:rPr>
              <w:t>下午</w:t>
            </w:r>
            <w:r w:rsidRPr="00FF4009">
              <w:rPr>
                <w:rFonts w:ascii="微软雅黑" w:eastAsia="微软雅黑" w:hAnsi="微软雅黑" w:hint="eastAsia"/>
                <w:color w:val="000000"/>
                <w:sz w:val="20"/>
                <w:szCs w:val="20"/>
              </w:rPr>
              <w:tab/>
            </w:r>
          </w:p>
          <w:p w:rsidR="00FF4009" w:rsidRPr="00FF4009" w:rsidRDefault="00FF4009" w:rsidP="00652110">
            <w:pPr>
              <w:spacing w:line="360" w:lineRule="exact"/>
              <w:jc w:val="left"/>
              <w:rPr>
                <w:rFonts w:ascii="微软雅黑" w:eastAsia="微软雅黑" w:hAnsi="微软雅黑"/>
                <w:color w:val="000000"/>
                <w:sz w:val="20"/>
                <w:szCs w:val="20"/>
              </w:rPr>
            </w:pPr>
            <w:r w:rsidRPr="00FF4009">
              <w:rPr>
                <w:rFonts w:ascii="微软雅黑" w:eastAsia="微软雅黑" w:hAnsi="微软雅黑" w:hint="eastAsia"/>
                <w:color w:val="000000"/>
                <w:sz w:val="20"/>
                <w:szCs w:val="20"/>
              </w:rPr>
              <w:t>1400-1530</w:t>
            </w:r>
            <w:r w:rsidRPr="00FF4009">
              <w:rPr>
                <w:rFonts w:ascii="微软雅黑" w:eastAsia="微软雅黑" w:hAnsi="微软雅黑" w:hint="eastAsia"/>
                <w:color w:val="000000"/>
                <w:sz w:val="20"/>
                <w:szCs w:val="20"/>
              </w:rPr>
              <w:tab/>
              <w:t>下午</w:t>
            </w:r>
            <w:r w:rsidRPr="002C5956">
              <w:rPr>
                <w:rFonts w:ascii="微软雅黑" w:eastAsia="微软雅黑" w:hAnsi="微软雅黑"/>
                <w:color w:val="000000"/>
                <w:sz w:val="20"/>
                <w:szCs w:val="20"/>
                <w:highlight w:val="yellow"/>
              </w:rPr>
              <w:t>走进德国中学感受德国校园</w:t>
            </w:r>
          </w:p>
          <w:p w:rsidR="00FF4009" w:rsidRPr="00FF4009" w:rsidRDefault="00FF4009" w:rsidP="00652110">
            <w:pPr>
              <w:spacing w:line="360" w:lineRule="exact"/>
              <w:jc w:val="left"/>
              <w:rPr>
                <w:rFonts w:ascii="微软雅黑" w:eastAsia="微软雅黑" w:hAnsi="微软雅黑"/>
                <w:color w:val="000000"/>
                <w:sz w:val="20"/>
                <w:szCs w:val="20"/>
              </w:rPr>
            </w:pPr>
            <w:r w:rsidRPr="00FF4009">
              <w:rPr>
                <w:rFonts w:ascii="微软雅黑" w:eastAsia="微软雅黑" w:hAnsi="微软雅黑" w:hint="eastAsia"/>
                <w:color w:val="000000"/>
                <w:sz w:val="20"/>
                <w:szCs w:val="20"/>
              </w:rPr>
              <w:t>1600-1700</w:t>
            </w:r>
            <w:r w:rsidRPr="00FF4009">
              <w:rPr>
                <w:rFonts w:ascii="微软雅黑" w:eastAsia="微软雅黑" w:hAnsi="微软雅黑" w:hint="eastAsia"/>
                <w:color w:val="000000"/>
                <w:sz w:val="20"/>
                <w:szCs w:val="20"/>
              </w:rPr>
              <w:tab/>
            </w:r>
            <w:r w:rsidRPr="002C5956">
              <w:rPr>
                <w:rFonts w:ascii="微软雅黑" w:eastAsia="微软雅黑" w:hAnsi="微软雅黑"/>
                <w:color w:val="000000"/>
                <w:sz w:val="20"/>
                <w:szCs w:val="20"/>
                <w:highlight w:val="yellow"/>
              </w:rPr>
              <w:t>与德国</w:t>
            </w:r>
            <w:r w:rsidRPr="002C5956">
              <w:rPr>
                <w:rFonts w:ascii="微软雅黑" w:eastAsia="微软雅黑" w:hAnsi="微软雅黑" w:hint="eastAsia"/>
                <w:color w:val="000000"/>
                <w:sz w:val="20"/>
                <w:szCs w:val="20"/>
                <w:highlight w:val="yellow"/>
              </w:rPr>
              <w:t>校园</w:t>
            </w:r>
            <w:r w:rsidRPr="002C5956">
              <w:rPr>
                <w:rFonts w:ascii="微软雅黑" w:eastAsia="微软雅黑" w:hAnsi="微软雅黑"/>
                <w:color w:val="000000"/>
                <w:sz w:val="20"/>
                <w:szCs w:val="20"/>
                <w:highlight w:val="yellow"/>
              </w:rPr>
              <w:t>队伍友谊赛</w:t>
            </w:r>
          </w:p>
          <w:p w:rsidR="000734BD" w:rsidRPr="00FF4009" w:rsidRDefault="00FF4009" w:rsidP="00652110">
            <w:pPr>
              <w:spacing w:line="360" w:lineRule="exact"/>
              <w:jc w:val="left"/>
              <w:rPr>
                <w:rFonts w:ascii="微软雅黑" w:eastAsia="微软雅黑" w:hAnsi="微软雅黑"/>
                <w:color w:val="000000"/>
                <w:sz w:val="20"/>
                <w:szCs w:val="20"/>
              </w:rPr>
            </w:pPr>
            <w:r w:rsidRPr="00FF4009">
              <w:rPr>
                <w:rFonts w:ascii="微软雅黑" w:eastAsia="微软雅黑" w:hAnsi="微软雅黑" w:hint="eastAsia"/>
                <w:color w:val="000000"/>
                <w:sz w:val="20"/>
                <w:szCs w:val="20"/>
              </w:rPr>
              <w:t>***如果在学校房放假期间，改为不莱梅城市观光</w:t>
            </w:r>
          </w:p>
        </w:tc>
      </w:tr>
      <w:tr w:rsidR="000734BD" w:rsidRPr="002B0728" w:rsidTr="00652110">
        <w:trPr>
          <w:trHeight w:val="369"/>
        </w:trPr>
        <w:tc>
          <w:tcPr>
            <w:tcW w:w="1101" w:type="dxa"/>
            <w:vMerge/>
            <w:vAlign w:val="center"/>
          </w:tcPr>
          <w:p w:rsidR="000734BD" w:rsidRPr="000734BD" w:rsidRDefault="000734BD" w:rsidP="00652110">
            <w:pPr>
              <w:spacing w:line="400" w:lineRule="exact"/>
              <w:jc w:val="left"/>
              <w:rPr>
                <w:rFonts w:ascii="微软雅黑" w:eastAsia="微软雅黑" w:hAnsi="微软雅黑" w:cs="Arial"/>
                <w:color w:val="000000"/>
                <w:sz w:val="21"/>
                <w:szCs w:val="21"/>
              </w:rPr>
            </w:pPr>
          </w:p>
        </w:tc>
        <w:tc>
          <w:tcPr>
            <w:tcW w:w="3969" w:type="dxa"/>
            <w:vAlign w:val="center"/>
          </w:tcPr>
          <w:p w:rsidR="000734BD" w:rsidRPr="000734BD" w:rsidRDefault="000734BD" w:rsidP="00652110">
            <w:pPr>
              <w:spacing w:line="360" w:lineRule="exact"/>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宿：</w:t>
            </w:r>
            <w:r w:rsidR="00652110" w:rsidRPr="000734BD">
              <w:rPr>
                <w:rFonts w:ascii="微软雅黑" w:eastAsia="微软雅黑" w:hAnsi="微软雅黑" w:cs="Arial"/>
                <w:color w:val="000000"/>
                <w:sz w:val="21"/>
                <w:szCs w:val="21"/>
              </w:rPr>
              <w:t xml:space="preserve"> </w:t>
            </w:r>
          </w:p>
        </w:tc>
        <w:tc>
          <w:tcPr>
            <w:tcW w:w="2551" w:type="dxa"/>
            <w:gridSpan w:val="3"/>
            <w:vAlign w:val="center"/>
          </w:tcPr>
          <w:p w:rsidR="000734BD" w:rsidRPr="000734BD" w:rsidRDefault="000734BD" w:rsidP="00652110">
            <w:pPr>
              <w:spacing w:line="360" w:lineRule="exact"/>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用餐：</w:t>
            </w:r>
          </w:p>
        </w:tc>
        <w:tc>
          <w:tcPr>
            <w:tcW w:w="3436" w:type="dxa"/>
            <w:vAlign w:val="center"/>
          </w:tcPr>
          <w:p w:rsidR="000734BD" w:rsidRPr="000734BD" w:rsidRDefault="000734BD" w:rsidP="00353930">
            <w:pPr>
              <w:spacing w:line="360" w:lineRule="exact"/>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交通：</w:t>
            </w:r>
            <w:r w:rsidR="00353930" w:rsidRPr="000734BD">
              <w:rPr>
                <w:rFonts w:ascii="微软雅黑" w:eastAsia="微软雅黑" w:hAnsi="微软雅黑" w:cs="Arial"/>
                <w:color w:val="000000"/>
                <w:sz w:val="21"/>
                <w:szCs w:val="21"/>
              </w:rPr>
              <w:t xml:space="preserve"> </w:t>
            </w:r>
          </w:p>
        </w:tc>
      </w:tr>
      <w:tr w:rsidR="000734BD" w:rsidRPr="002B0728" w:rsidTr="00C73F7D">
        <w:trPr>
          <w:trHeight w:val="414"/>
        </w:trPr>
        <w:tc>
          <w:tcPr>
            <w:tcW w:w="1101" w:type="dxa"/>
            <w:vMerge w:val="restart"/>
            <w:vAlign w:val="center"/>
          </w:tcPr>
          <w:p w:rsidR="000734BD" w:rsidRPr="000734BD" w:rsidRDefault="000734BD" w:rsidP="00652110">
            <w:pPr>
              <w:spacing w:line="400" w:lineRule="exact"/>
              <w:ind w:rightChars="-34" w:right="-82"/>
              <w:jc w:val="left"/>
              <w:rPr>
                <w:rFonts w:ascii="微软雅黑" w:eastAsia="微软雅黑" w:hAnsi="微软雅黑" w:cs="Arial"/>
                <w:color w:val="000000"/>
                <w:sz w:val="21"/>
                <w:szCs w:val="21"/>
              </w:rPr>
            </w:pPr>
          </w:p>
          <w:p w:rsidR="000734BD" w:rsidRPr="000734BD" w:rsidRDefault="000734BD" w:rsidP="00652110">
            <w:pPr>
              <w:spacing w:line="400" w:lineRule="exact"/>
              <w:ind w:rightChars="-34" w:right="-82"/>
              <w:jc w:val="left"/>
              <w:rPr>
                <w:rFonts w:ascii="微软雅黑" w:eastAsia="微软雅黑" w:hAnsi="微软雅黑" w:cs="Arial"/>
                <w:color w:val="000000"/>
                <w:sz w:val="21"/>
                <w:szCs w:val="21"/>
              </w:rPr>
            </w:pPr>
          </w:p>
          <w:p w:rsidR="000734BD" w:rsidRPr="000734BD" w:rsidRDefault="000734BD" w:rsidP="00652110">
            <w:pPr>
              <w:spacing w:line="400" w:lineRule="exact"/>
              <w:ind w:rightChars="-34" w:right="-82"/>
              <w:jc w:val="left"/>
              <w:rPr>
                <w:rFonts w:ascii="微软雅黑" w:eastAsia="微软雅黑" w:hAnsi="微软雅黑" w:cs="Arial"/>
                <w:color w:val="000000"/>
                <w:sz w:val="21"/>
                <w:szCs w:val="21"/>
              </w:rPr>
            </w:pPr>
          </w:p>
          <w:p w:rsidR="000734BD" w:rsidRPr="000734BD" w:rsidRDefault="000734BD" w:rsidP="00652110">
            <w:pPr>
              <w:spacing w:line="400" w:lineRule="exact"/>
              <w:ind w:rightChars="-34" w:right="-82"/>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第四天</w:t>
            </w:r>
          </w:p>
          <w:p w:rsidR="000734BD" w:rsidRPr="000734BD" w:rsidRDefault="000734BD" w:rsidP="00652110">
            <w:pPr>
              <w:spacing w:line="400" w:lineRule="exact"/>
              <w:ind w:rightChars="-34" w:right="-82"/>
              <w:jc w:val="left"/>
              <w:rPr>
                <w:rFonts w:ascii="微软雅黑" w:eastAsia="微软雅黑" w:hAnsi="微软雅黑" w:cs="Arial"/>
                <w:color w:val="000000"/>
                <w:sz w:val="21"/>
                <w:szCs w:val="21"/>
              </w:rPr>
            </w:pPr>
          </w:p>
        </w:tc>
        <w:tc>
          <w:tcPr>
            <w:tcW w:w="9956" w:type="dxa"/>
            <w:gridSpan w:val="5"/>
            <w:vAlign w:val="center"/>
          </w:tcPr>
          <w:p w:rsidR="00652110" w:rsidRDefault="00FF4009" w:rsidP="00652110">
            <w:pPr>
              <w:widowControl/>
              <w:spacing w:line="360" w:lineRule="exact"/>
              <w:contextualSpacing/>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上午</w:t>
            </w:r>
            <w:r w:rsidRPr="00652110">
              <w:rPr>
                <w:rFonts w:ascii="微软雅黑" w:eastAsia="微软雅黑" w:hAnsi="微软雅黑" w:hint="eastAsia"/>
                <w:color w:val="000000"/>
                <w:sz w:val="20"/>
                <w:szCs w:val="20"/>
              </w:rPr>
              <w:tab/>
            </w:r>
          </w:p>
          <w:p w:rsidR="00FF4009" w:rsidRPr="00652110" w:rsidRDefault="00FF4009" w:rsidP="00652110">
            <w:pPr>
              <w:widowControl/>
              <w:spacing w:line="360" w:lineRule="exact"/>
              <w:contextualSpacing/>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0900-1030</w:t>
            </w:r>
            <w:r w:rsidRPr="00652110">
              <w:rPr>
                <w:rFonts w:ascii="微软雅黑" w:eastAsia="微软雅黑" w:hAnsi="微软雅黑" w:hint="eastAsia"/>
                <w:color w:val="000000"/>
                <w:sz w:val="20"/>
                <w:szCs w:val="20"/>
              </w:rPr>
              <w:tab/>
            </w:r>
            <w:r w:rsidRPr="00652110">
              <w:rPr>
                <w:rFonts w:ascii="微软雅黑" w:eastAsia="微软雅黑" w:hAnsi="微软雅黑"/>
                <w:color w:val="000000"/>
                <w:sz w:val="20"/>
                <w:szCs w:val="20"/>
              </w:rPr>
              <w:t>技术训练：射门、传球、结合</w:t>
            </w:r>
          </w:p>
          <w:p w:rsidR="00FF4009" w:rsidRPr="00652110" w:rsidRDefault="00FF4009" w:rsidP="00652110">
            <w:pPr>
              <w:spacing w:line="360" w:lineRule="exact"/>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1100-1200</w:t>
            </w:r>
            <w:r w:rsidRPr="00652110">
              <w:rPr>
                <w:rFonts w:ascii="微软雅黑" w:eastAsia="微软雅黑" w:hAnsi="微软雅黑" w:hint="eastAsia"/>
                <w:color w:val="000000"/>
                <w:sz w:val="20"/>
                <w:szCs w:val="20"/>
              </w:rPr>
              <w:tab/>
              <w:t>德国足球地理课堂</w:t>
            </w:r>
          </w:p>
          <w:p w:rsidR="00FF4009" w:rsidRPr="00652110" w:rsidRDefault="00FF4009" w:rsidP="00652110">
            <w:pPr>
              <w:spacing w:line="360" w:lineRule="exact"/>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1200-1300</w:t>
            </w:r>
            <w:r w:rsidRPr="00652110">
              <w:rPr>
                <w:rFonts w:ascii="微软雅黑" w:eastAsia="微软雅黑" w:hAnsi="微软雅黑" w:hint="eastAsia"/>
                <w:color w:val="000000"/>
                <w:sz w:val="20"/>
                <w:szCs w:val="20"/>
              </w:rPr>
              <w:tab/>
              <w:t>午餐</w:t>
            </w:r>
          </w:p>
          <w:p w:rsidR="00652110" w:rsidRDefault="00FF4009" w:rsidP="00652110">
            <w:pPr>
              <w:spacing w:line="360" w:lineRule="exact"/>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下午</w:t>
            </w:r>
            <w:r w:rsidRPr="00652110">
              <w:rPr>
                <w:rFonts w:ascii="微软雅黑" w:eastAsia="微软雅黑" w:hAnsi="微软雅黑"/>
                <w:color w:val="000000"/>
                <w:sz w:val="20"/>
                <w:szCs w:val="20"/>
              </w:rPr>
              <w:t xml:space="preserve"> </w:t>
            </w:r>
            <w:r w:rsidRPr="00652110">
              <w:rPr>
                <w:rFonts w:ascii="微软雅黑" w:eastAsia="微软雅黑" w:hAnsi="微软雅黑" w:hint="eastAsia"/>
                <w:color w:val="000000"/>
                <w:sz w:val="20"/>
                <w:szCs w:val="20"/>
              </w:rPr>
              <w:tab/>
            </w:r>
          </w:p>
          <w:p w:rsidR="00FF4009" w:rsidRPr="00652110" w:rsidRDefault="00FF4009" w:rsidP="00652110">
            <w:pPr>
              <w:spacing w:line="360" w:lineRule="exact"/>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1400-1500</w:t>
            </w:r>
            <w:r w:rsidRPr="00652110">
              <w:rPr>
                <w:rFonts w:ascii="微软雅黑" w:eastAsia="微软雅黑" w:hAnsi="微软雅黑" w:hint="eastAsia"/>
                <w:color w:val="000000"/>
                <w:sz w:val="20"/>
                <w:szCs w:val="20"/>
              </w:rPr>
              <w:tab/>
            </w:r>
            <w:r w:rsidRPr="00652110">
              <w:rPr>
                <w:rFonts w:ascii="微软雅黑" w:eastAsia="微软雅黑" w:hAnsi="微软雅黑"/>
                <w:color w:val="000000"/>
                <w:sz w:val="20"/>
                <w:szCs w:val="20"/>
              </w:rPr>
              <w:t>小组配合训练：2v2、3v3、小范围对抗</w:t>
            </w:r>
            <w:r w:rsidRPr="00652110">
              <w:rPr>
                <w:rFonts w:ascii="微软雅黑" w:eastAsia="微软雅黑" w:hAnsi="微软雅黑" w:hint="eastAsia"/>
                <w:color w:val="000000"/>
                <w:sz w:val="20"/>
                <w:szCs w:val="20"/>
              </w:rPr>
              <w:t>训练</w:t>
            </w:r>
          </w:p>
          <w:p w:rsidR="000734BD" w:rsidRPr="00652110" w:rsidRDefault="00FF4009" w:rsidP="00652110">
            <w:pPr>
              <w:spacing w:line="360" w:lineRule="exact"/>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 xml:space="preserve">1530-1700 </w:t>
            </w:r>
            <w:r w:rsidRPr="00652110">
              <w:rPr>
                <w:rFonts w:ascii="微软雅黑" w:eastAsia="微软雅黑" w:hAnsi="微软雅黑" w:hint="eastAsia"/>
                <w:color w:val="000000"/>
                <w:sz w:val="20"/>
                <w:szCs w:val="20"/>
              </w:rPr>
              <w:tab/>
              <w:t>前往世界文化遗产汉堡仓储城，港口新城</w:t>
            </w:r>
          </w:p>
        </w:tc>
      </w:tr>
      <w:tr w:rsidR="000734BD" w:rsidRPr="002B0728" w:rsidTr="00353930">
        <w:trPr>
          <w:trHeight w:val="70"/>
        </w:trPr>
        <w:tc>
          <w:tcPr>
            <w:tcW w:w="1101" w:type="dxa"/>
            <w:vMerge/>
            <w:vAlign w:val="center"/>
          </w:tcPr>
          <w:p w:rsidR="000734BD" w:rsidRPr="000734BD" w:rsidRDefault="000734BD" w:rsidP="00652110">
            <w:pPr>
              <w:spacing w:line="400" w:lineRule="exact"/>
              <w:jc w:val="left"/>
              <w:rPr>
                <w:rFonts w:ascii="微软雅黑" w:eastAsia="微软雅黑" w:hAnsi="微软雅黑" w:cs="Arial"/>
                <w:color w:val="000000"/>
                <w:sz w:val="21"/>
                <w:szCs w:val="21"/>
              </w:rPr>
            </w:pPr>
          </w:p>
        </w:tc>
        <w:tc>
          <w:tcPr>
            <w:tcW w:w="3969" w:type="dxa"/>
            <w:vAlign w:val="center"/>
          </w:tcPr>
          <w:p w:rsidR="000734BD" w:rsidRPr="000734BD" w:rsidRDefault="000734BD" w:rsidP="00652110">
            <w:pPr>
              <w:spacing w:line="360" w:lineRule="exact"/>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宿：</w:t>
            </w:r>
          </w:p>
        </w:tc>
        <w:tc>
          <w:tcPr>
            <w:tcW w:w="2551" w:type="dxa"/>
            <w:gridSpan w:val="3"/>
            <w:vAlign w:val="center"/>
          </w:tcPr>
          <w:p w:rsidR="000734BD" w:rsidRPr="000734BD" w:rsidRDefault="000734BD" w:rsidP="00652110">
            <w:pPr>
              <w:spacing w:line="360" w:lineRule="exact"/>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用餐：</w:t>
            </w:r>
            <w:r w:rsidR="00652110" w:rsidRPr="000734BD">
              <w:rPr>
                <w:rFonts w:ascii="微软雅黑" w:eastAsia="微软雅黑" w:hAnsi="微软雅黑" w:cs="Arial"/>
                <w:color w:val="000000"/>
                <w:sz w:val="21"/>
                <w:szCs w:val="21"/>
              </w:rPr>
              <w:t xml:space="preserve"> </w:t>
            </w:r>
          </w:p>
        </w:tc>
        <w:tc>
          <w:tcPr>
            <w:tcW w:w="3436" w:type="dxa"/>
            <w:vAlign w:val="center"/>
          </w:tcPr>
          <w:p w:rsidR="000734BD" w:rsidRPr="000734BD" w:rsidRDefault="000734BD" w:rsidP="00353930">
            <w:pPr>
              <w:spacing w:line="360" w:lineRule="exact"/>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交通：</w:t>
            </w:r>
            <w:r w:rsidR="00353930" w:rsidRPr="000734BD">
              <w:rPr>
                <w:rFonts w:ascii="微软雅黑" w:eastAsia="微软雅黑" w:hAnsi="微软雅黑" w:cs="Arial"/>
                <w:color w:val="000000"/>
                <w:sz w:val="21"/>
                <w:szCs w:val="21"/>
              </w:rPr>
              <w:t xml:space="preserve"> </w:t>
            </w:r>
          </w:p>
        </w:tc>
      </w:tr>
      <w:tr w:rsidR="000734BD" w:rsidRPr="002B0728" w:rsidTr="00C73F7D">
        <w:trPr>
          <w:trHeight w:val="369"/>
        </w:trPr>
        <w:tc>
          <w:tcPr>
            <w:tcW w:w="1101" w:type="dxa"/>
            <w:vMerge w:val="restart"/>
            <w:vAlign w:val="center"/>
          </w:tcPr>
          <w:p w:rsidR="000734BD" w:rsidRPr="000734BD" w:rsidRDefault="000734BD" w:rsidP="00652110">
            <w:pPr>
              <w:spacing w:line="400" w:lineRule="exact"/>
              <w:ind w:rightChars="-34" w:right="-82"/>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lastRenderedPageBreak/>
              <w:t>第五天</w:t>
            </w:r>
          </w:p>
          <w:p w:rsidR="000734BD" w:rsidRPr="000734BD" w:rsidRDefault="000734BD" w:rsidP="00652110">
            <w:pPr>
              <w:spacing w:line="400" w:lineRule="exact"/>
              <w:ind w:rightChars="-34" w:right="-82"/>
              <w:jc w:val="left"/>
              <w:rPr>
                <w:rFonts w:ascii="微软雅黑" w:eastAsia="微软雅黑" w:hAnsi="微软雅黑" w:cs="Arial"/>
                <w:color w:val="000000"/>
                <w:sz w:val="21"/>
                <w:szCs w:val="21"/>
              </w:rPr>
            </w:pPr>
          </w:p>
        </w:tc>
        <w:tc>
          <w:tcPr>
            <w:tcW w:w="9956" w:type="dxa"/>
            <w:gridSpan w:val="5"/>
            <w:vAlign w:val="center"/>
          </w:tcPr>
          <w:p w:rsidR="00652110" w:rsidRDefault="00FF4009" w:rsidP="00652110">
            <w:pPr>
              <w:widowControl/>
              <w:spacing w:line="360" w:lineRule="exact"/>
              <w:contextualSpacing/>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上午</w:t>
            </w:r>
            <w:r w:rsidRPr="00652110">
              <w:rPr>
                <w:rFonts w:ascii="微软雅黑" w:eastAsia="微软雅黑" w:hAnsi="微软雅黑" w:hint="eastAsia"/>
                <w:color w:val="000000"/>
                <w:sz w:val="20"/>
                <w:szCs w:val="20"/>
              </w:rPr>
              <w:tab/>
            </w:r>
          </w:p>
          <w:p w:rsidR="00FF4009" w:rsidRPr="00652110" w:rsidRDefault="00FF4009" w:rsidP="00652110">
            <w:pPr>
              <w:widowControl/>
              <w:spacing w:line="360" w:lineRule="exact"/>
              <w:contextualSpacing/>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 xml:space="preserve">0900-1000  </w:t>
            </w:r>
            <w:r w:rsidRPr="00652110">
              <w:rPr>
                <w:rFonts w:ascii="微软雅黑" w:eastAsia="微软雅黑" w:hAnsi="微软雅黑" w:hint="eastAsia"/>
                <w:color w:val="000000"/>
                <w:sz w:val="20"/>
                <w:szCs w:val="20"/>
              </w:rPr>
              <w:tab/>
            </w:r>
            <w:r w:rsidRPr="00652110">
              <w:rPr>
                <w:rFonts w:ascii="微软雅黑" w:eastAsia="微软雅黑" w:hAnsi="微软雅黑"/>
                <w:color w:val="000000"/>
                <w:sz w:val="20"/>
                <w:szCs w:val="20"/>
              </w:rPr>
              <w:t>身体素质结合有球训练</w:t>
            </w:r>
          </w:p>
          <w:p w:rsidR="00FF4009" w:rsidRPr="00652110" w:rsidRDefault="00FF4009" w:rsidP="00652110">
            <w:pPr>
              <w:spacing w:line="360" w:lineRule="exact"/>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1000-1100</w:t>
            </w:r>
            <w:r w:rsidRPr="00652110">
              <w:rPr>
                <w:rFonts w:ascii="微软雅黑" w:eastAsia="微软雅黑" w:hAnsi="微软雅黑" w:hint="eastAsia"/>
                <w:color w:val="000000"/>
                <w:sz w:val="20"/>
                <w:szCs w:val="20"/>
              </w:rPr>
              <w:tab/>
            </w:r>
            <w:r w:rsidRPr="007E403D">
              <w:rPr>
                <w:rFonts w:ascii="微软雅黑" w:eastAsia="微软雅黑" w:hAnsi="微软雅黑"/>
                <w:color w:val="000000"/>
                <w:sz w:val="20"/>
                <w:szCs w:val="20"/>
                <w:highlight w:val="yellow"/>
              </w:rPr>
              <w:t>与德国同年龄段队伍友谊赛</w:t>
            </w:r>
          </w:p>
          <w:p w:rsidR="00FF4009" w:rsidRPr="00652110" w:rsidRDefault="00FF4009" w:rsidP="00652110">
            <w:pPr>
              <w:spacing w:line="360" w:lineRule="exact"/>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1200-1300</w:t>
            </w:r>
            <w:r w:rsidRPr="00652110">
              <w:rPr>
                <w:rFonts w:ascii="微软雅黑" w:eastAsia="微软雅黑" w:hAnsi="微软雅黑" w:hint="eastAsia"/>
                <w:color w:val="000000"/>
                <w:sz w:val="20"/>
                <w:szCs w:val="20"/>
              </w:rPr>
              <w:tab/>
              <w:t>午餐</w:t>
            </w:r>
          </w:p>
          <w:p w:rsidR="00652110" w:rsidRDefault="00FF4009" w:rsidP="00652110">
            <w:pPr>
              <w:spacing w:line="360" w:lineRule="exact"/>
              <w:ind w:right="-432"/>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下午</w:t>
            </w:r>
          </w:p>
          <w:p w:rsidR="000734BD" w:rsidRPr="00652110" w:rsidRDefault="00FF4009" w:rsidP="00691A2B">
            <w:pPr>
              <w:spacing w:line="360" w:lineRule="exact"/>
              <w:ind w:right="-432"/>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1400-1800</w:t>
            </w:r>
            <w:r w:rsidRPr="00652110">
              <w:rPr>
                <w:rFonts w:ascii="微软雅黑" w:eastAsia="微软雅黑" w:hAnsi="微软雅黑" w:hint="eastAsia"/>
                <w:color w:val="000000"/>
                <w:sz w:val="20"/>
                <w:szCs w:val="20"/>
              </w:rPr>
              <w:tab/>
            </w:r>
            <w:r w:rsidR="00691A2B">
              <w:rPr>
                <w:rFonts w:ascii="微软雅黑" w:eastAsia="微软雅黑" w:hAnsi="微软雅黑" w:hint="eastAsia"/>
                <w:color w:val="000000"/>
                <w:sz w:val="20"/>
                <w:szCs w:val="20"/>
                <w:highlight w:val="yellow"/>
              </w:rPr>
              <w:t>前往北德古城吕贝克进行参观，学习</w:t>
            </w:r>
            <w:r w:rsidRPr="007E403D">
              <w:rPr>
                <w:rFonts w:ascii="微软雅黑" w:eastAsia="微软雅黑" w:hAnsi="微软雅黑" w:hint="eastAsia"/>
                <w:color w:val="000000"/>
                <w:sz w:val="20"/>
                <w:szCs w:val="20"/>
                <w:highlight w:val="yellow"/>
              </w:rPr>
              <w:t>汉莎联盟的历史</w:t>
            </w:r>
            <w:r w:rsidRPr="00652110">
              <w:rPr>
                <w:rFonts w:ascii="微软雅黑" w:eastAsia="微软雅黑" w:hAnsi="微软雅黑" w:hint="eastAsia"/>
                <w:color w:val="000000"/>
                <w:sz w:val="20"/>
                <w:szCs w:val="20"/>
              </w:rPr>
              <w:t xml:space="preserve">  </w:t>
            </w:r>
          </w:p>
        </w:tc>
      </w:tr>
      <w:tr w:rsidR="000734BD" w:rsidRPr="002B0728" w:rsidTr="00353930">
        <w:trPr>
          <w:trHeight w:val="274"/>
        </w:trPr>
        <w:tc>
          <w:tcPr>
            <w:tcW w:w="1101" w:type="dxa"/>
            <w:vMerge/>
            <w:vAlign w:val="center"/>
          </w:tcPr>
          <w:p w:rsidR="000734BD" w:rsidRPr="000734BD" w:rsidRDefault="000734BD" w:rsidP="00652110">
            <w:pPr>
              <w:spacing w:line="400" w:lineRule="exact"/>
              <w:jc w:val="left"/>
              <w:rPr>
                <w:rFonts w:ascii="微软雅黑" w:eastAsia="微软雅黑" w:hAnsi="微软雅黑" w:cs="Arial"/>
                <w:color w:val="000000"/>
                <w:sz w:val="21"/>
                <w:szCs w:val="21"/>
              </w:rPr>
            </w:pPr>
          </w:p>
        </w:tc>
        <w:tc>
          <w:tcPr>
            <w:tcW w:w="4110" w:type="dxa"/>
            <w:gridSpan w:val="2"/>
            <w:vAlign w:val="center"/>
          </w:tcPr>
          <w:p w:rsidR="000734BD" w:rsidRPr="000734BD" w:rsidRDefault="000734BD" w:rsidP="00652110">
            <w:pPr>
              <w:spacing w:line="360" w:lineRule="exact"/>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宿：</w:t>
            </w:r>
          </w:p>
        </w:tc>
        <w:tc>
          <w:tcPr>
            <w:tcW w:w="2127" w:type="dxa"/>
            <w:vAlign w:val="center"/>
          </w:tcPr>
          <w:p w:rsidR="000734BD" w:rsidRPr="000734BD" w:rsidRDefault="000734BD" w:rsidP="00353930">
            <w:pPr>
              <w:spacing w:line="360" w:lineRule="exact"/>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用餐：</w:t>
            </w:r>
            <w:r w:rsidR="00353930" w:rsidRPr="000734BD">
              <w:rPr>
                <w:rFonts w:ascii="微软雅黑" w:eastAsia="微软雅黑" w:hAnsi="微软雅黑" w:cs="Arial"/>
                <w:color w:val="000000"/>
                <w:sz w:val="21"/>
                <w:szCs w:val="21"/>
              </w:rPr>
              <w:t xml:space="preserve"> </w:t>
            </w:r>
          </w:p>
        </w:tc>
        <w:tc>
          <w:tcPr>
            <w:tcW w:w="3719" w:type="dxa"/>
            <w:gridSpan w:val="2"/>
            <w:vAlign w:val="center"/>
          </w:tcPr>
          <w:p w:rsidR="000734BD" w:rsidRPr="000734BD" w:rsidRDefault="000734BD" w:rsidP="00652110">
            <w:pPr>
              <w:spacing w:line="360" w:lineRule="exact"/>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交通：汽车</w:t>
            </w:r>
          </w:p>
        </w:tc>
      </w:tr>
      <w:tr w:rsidR="000734BD" w:rsidRPr="002B0728" w:rsidTr="000734BD">
        <w:trPr>
          <w:trHeight w:val="1088"/>
        </w:trPr>
        <w:tc>
          <w:tcPr>
            <w:tcW w:w="1101" w:type="dxa"/>
            <w:vMerge w:val="restart"/>
            <w:vAlign w:val="center"/>
          </w:tcPr>
          <w:p w:rsidR="000734BD" w:rsidRPr="000734BD" w:rsidRDefault="000734BD" w:rsidP="00652110">
            <w:pPr>
              <w:spacing w:line="400" w:lineRule="exact"/>
              <w:ind w:rightChars="-34" w:right="-82"/>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第六天</w:t>
            </w:r>
          </w:p>
          <w:p w:rsidR="000734BD" w:rsidRPr="000734BD" w:rsidRDefault="000734BD" w:rsidP="00652110">
            <w:pPr>
              <w:spacing w:line="400" w:lineRule="exact"/>
              <w:ind w:rightChars="-34" w:right="-82"/>
              <w:jc w:val="left"/>
              <w:rPr>
                <w:rFonts w:ascii="微软雅黑" w:eastAsia="微软雅黑" w:hAnsi="微软雅黑" w:cs="Arial"/>
                <w:color w:val="000000"/>
                <w:sz w:val="21"/>
                <w:szCs w:val="21"/>
              </w:rPr>
            </w:pPr>
          </w:p>
        </w:tc>
        <w:tc>
          <w:tcPr>
            <w:tcW w:w="9956" w:type="dxa"/>
            <w:gridSpan w:val="5"/>
            <w:vAlign w:val="center"/>
          </w:tcPr>
          <w:p w:rsidR="00652110" w:rsidRDefault="00FF4009" w:rsidP="00652110">
            <w:pPr>
              <w:widowControl/>
              <w:spacing w:line="360" w:lineRule="exact"/>
              <w:contextualSpacing/>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上午</w:t>
            </w:r>
            <w:r w:rsidRPr="00652110">
              <w:rPr>
                <w:rFonts w:ascii="微软雅黑" w:eastAsia="微软雅黑" w:hAnsi="微软雅黑"/>
                <w:color w:val="000000"/>
                <w:sz w:val="20"/>
                <w:szCs w:val="20"/>
              </w:rPr>
              <w:t xml:space="preserve"> </w:t>
            </w:r>
            <w:r w:rsidRPr="00652110">
              <w:rPr>
                <w:rFonts w:ascii="微软雅黑" w:eastAsia="微软雅黑" w:hAnsi="微软雅黑" w:hint="eastAsia"/>
                <w:color w:val="000000"/>
                <w:sz w:val="20"/>
                <w:szCs w:val="20"/>
              </w:rPr>
              <w:tab/>
            </w:r>
          </w:p>
          <w:p w:rsidR="00FF4009" w:rsidRPr="00652110" w:rsidRDefault="00FF4009" w:rsidP="00652110">
            <w:pPr>
              <w:widowControl/>
              <w:spacing w:line="360" w:lineRule="exact"/>
              <w:contextualSpacing/>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0900-1000</w:t>
            </w:r>
            <w:r w:rsidRPr="00652110">
              <w:rPr>
                <w:rFonts w:ascii="微软雅黑" w:eastAsia="微软雅黑" w:hAnsi="微软雅黑" w:hint="eastAsia"/>
                <w:color w:val="000000"/>
                <w:sz w:val="20"/>
                <w:szCs w:val="20"/>
              </w:rPr>
              <w:tab/>
            </w:r>
            <w:r w:rsidRPr="00652110">
              <w:rPr>
                <w:rFonts w:ascii="微软雅黑" w:eastAsia="微软雅黑" w:hAnsi="微软雅黑"/>
                <w:color w:val="000000"/>
                <w:sz w:val="20"/>
                <w:szCs w:val="20"/>
              </w:rPr>
              <w:t>技战术结合训练课</w:t>
            </w:r>
          </w:p>
          <w:p w:rsidR="00FF4009" w:rsidRPr="00652110" w:rsidRDefault="00FF4009" w:rsidP="00652110">
            <w:pPr>
              <w:spacing w:line="360" w:lineRule="exact"/>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1100-1300</w:t>
            </w:r>
            <w:r w:rsidRPr="00652110">
              <w:rPr>
                <w:rFonts w:ascii="微软雅黑" w:eastAsia="微软雅黑" w:hAnsi="微软雅黑" w:hint="eastAsia"/>
                <w:color w:val="000000"/>
                <w:sz w:val="20"/>
                <w:szCs w:val="20"/>
              </w:rPr>
              <w:tab/>
            </w:r>
            <w:r w:rsidRPr="007E403D">
              <w:rPr>
                <w:rFonts w:ascii="微软雅黑" w:eastAsia="微软雅黑" w:hAnsi="微软雅黑" w:hint="eastAsia"/>
                <w:color w:val="000000"/>
                <w:sz w:val="20"/>
                <w:szCs w:val="20"/>
                <w:highlight w:val="yellow"/>
              </w:rPr>
              <w:t>跟随圣保利青训总监</w:t>
            </w:r>
            <w:r w:rsidRPr="007E403D">
              <w:rPr>
                <w:rFonts w:ascii="微软雅黑" w:eastAsia="微软雅黑" w:hAnsi="微软雅黑"/>
                <w:color w:val="000000"/>
                <w:sz w:val="20"/>
                <w:szCs w:val="20"/>
                <w:highlight w:val="yellow"/>
              </w:rPr>
              <w:t>参观圣保利球场</w:t>
            </w:r>
          </w:p>
          <w:p w:rsidR="00FF4009" w:rsidRPr="00652110" w:rsidRDefault="00FF4009" w:rsidP="00652110">
            <w:pPr>
              <w:spacing w:line="360" w:lineRule="exact"/>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 xml:space="preserve">1300-1400 </w:t>
            </w:r>
            <w:r w:rsidRPr="00652110">
              <w:rPr>
                <w:rFonts w:ascii="微软雅黑" w:eastAsia="微软雅黑" w:hAnsi="微软雅黑" w:hint="eastAsia"/>
                <w:color w:val="000000"/>
                <w:sz w:val="20"/>
                <w:szCs w:val="20"/>
              </w:rPr>
              <w:tab/>
              <w:t>午餐</w:t>
            </w:r>
          </w:p>
          <w:p w:rsidR="00652110" w:rsidRDefault="00FF4009" w:rsidP="00652110">
            <w:pPr>
              <w:spacing w:line="360" w:lineRule="exact"/>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下午</w:t>
            </w:r>
            <w:r w:rsidRPr="00652110">
              <w:rPr>
                <w:rFonts w:ascii="微软雅黑" w:eastAsia="微软雅黑" w:hAnsi="微软雅黑" w:hint="eastAsia"/>
                <w:color w:val="000000"/>
                <w:sz w:val="20"/>
                <w:szCs w:val="20"/>
              </w:rPr>
              <w:tab/>
            </w:r>
          </w:p>
          <w:p w:rsidR="000734BD" w:rsidRPr="00652110" w:rsidRDefault="00FF4009" w:rsidP="00652110">
            <w:pPr>
              <w:spacing w:line="360" w:lineRule="exact"/>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1500-1730</w:t>
            </w:r>
            <w:r w:rsidRPr="00652110">
              <w:rPr>
                <w:rFonts w:ascii="微软雅黑" w:eastAsia="微软雅黑" w:hAnsi="微软雅黑" w:hint="eastAsia"/>
                <w:color w:val="000000"/>
                <w:sz w:val="20"/>
                <w:szCs w:val="20"/>
              </w:rPr>
              <w:tab/>
            </w:r>
            <w:r w:rsidRPr="00652110">
              <w:rPr>
                <w:rFonts w:ascii="微软雅黑" w:eastAsia="微软雅黑" w:hAnsi="微软雅黑"/>
                <w:color w:val="000000"/>
                <w:sz w:val="20"/>
                <w:szCs w:val="20"/>
              </w:rPr>
              <w:t xml:space="preserve">德国青少年足球运动员体能测试、技术测试 </w:t>
            </w:r>
          </w:p>
        </w:tc>
      </w:tr>
      <w:tr w:rsidR="000734BD" w:rsidRPr="002B0728" w:rsidTr="00353930">
        <w:trPr>
          <w:trHeight w:val="369"/>
        </w:trPr>
        <w:tc>
          <w:tcPr>
            <w:tcW w:w="1101" w:type="dxa"/>
            <w:vMerge/>
            <w:vAlign w:val="center"/>
          </w:tcPr>
          <w:p w:rsidR="000734BD" w:rsidRPr="000734BD" w:rsidRDefault="000734BD" w:rsidP="00652110">
            <w:pPr>
              <w:spacing w:line="400" w:lineRule="exact"/>
              <w:jc w:val="left"/>
              <w:rPr>
                <w:rFonts w:ascii="微软雅黑" w:eastAsia="微软雅黑" w:hAnsi="微软雅黑" w:cs="Arial"/>
                <w:color w:val="000000"/>
                <w:sz w:val="21"/>
                <w:szCs w:val="21"/>
              </w:rPr>
            </w:pPr>
            <w:bookmarkStart w:id="1" w:name="_Hlk331765944"/>
          </w:p>
        </w:tc>
        <w:tc>
          <w:tcPr>
            <w:tcW w:w="4110" w:type="dxa"/>
            <w:gridSpan w:val="2"/>
            <w:vAlign w:val="center"/>
          </w:tcPr>
          <w:p w:rsidR="000734BD" w:rsidRPr="000734BD" w:rsidRDefault="000734BD" w:rsidP="00353930">
            <w:pPr>
              <w:spacing w:line="360" w:lineRule="exact"/>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宿：</w:t>
            </w:r>
            <w:r w:rsidR="00353930" w:rsidRPr="000734BD">
              <w:rPr>
                <w:rFonts w:ascii="微软雅黑" w:eastAsia="微软雅黑" w:hAnsi="微软雅黑" w:cs="Arial"/>
                <w:color w:val="000000"/>
                <w:sz w:val="21"/>
                <w:szCs w:val="21"/>
              </w:rPr>
              <w:t xml:space="preserve"> </w:t>
            </w:r>
          </w:p>
        </w:tc>
        <w:tc>
          <w:tcPr>
            <w:tcW w:w="2127" w:type="dxa"/>
            <w:vAlign w:val="center"/>
          </w:tcPr>
          <w:p w:rsidR="000734BD" w:rsidRPr="000734BD" w:rsidRDefault="000734BD" w:rsidP="00353930">
            <w:pPr>
              <w:spacing w:line="360" w:lineRule="exact"/>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用餐：</w:t>
            </w:r>
            <w:r w:rsidR="00353930" w:rsidRPr="000734BD">
              <w:rPr>
                <w:rFonts w:ascii="微软雅黑" w:eastAsia="微软雅黑" w:hAnsi="微软雅黑" w:cs="Arial"/>
                <w:color w:val="000000"/>
                <w:sz w:val="21"/>
                <w:szCs w:val="21"/>
              </w:rPr>
              <w:t xml:space="preserve"> </w:t>
            </w:r>
          </w:p>
        </w:tc>
        <w:tc>
          <w:tcPr>
            <w:tcW w:w="3719" w:type="dxa"/>
            <w:gridSpan w:val="2"/>
            <w:vAlign w:val="center"/>
          </w:tcPr>
          <w:p w:rsidR="000734BD" w:rsidRPr="000734BD" w:rsidRDefault="000734BD" w:rsidP="00652110">
            <w:pPr>
              <w:spacing w:line="360" w:lineRule="exact"/>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交通：</w:t>
            </w:r>
          </w:p>
        </w:tc>
      </w:tr>
      <w:bookmarkEnd w:id="1"/>
      <w:tr w:rsidR="000734BD" w:rsidRPr="002B0728" w:rsidTr="00C73F7D">
        <w:trPr>
          <w:trHeight w:val="369"/>
        </w:trPr>
        <w:tc>
          <w:tcPr>
            <w:tcW w:w="1101" w:type="dxa"/>
            <w:vMerge w:val="restart"/>
            <w:vAlign w:val="center"/>
          </w:tcPr>
          <w:p w:rsidR="000734BD" w:rsidRPr="000734BD" w:rsidRDefault="000734BD" w:rsidP="00652110">
            <w:pPr>
              <w:spacing w:line="400" w:lineRule="exact"/>
              <w:ind w:rightChars="-34" w:right="-82"/>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第七天</w:t>
            </w:r>
          </w:p>
          <w:p w:rsidR="000734BD" w:rsidRPr="000734BD" w:rsidRDefault="000734BD" w:rsidP="00652110">
            <w:pPr>
              <w:spacing w:line="400" w:lineRule="exact"/>
              <w:ind w:rightChars="-34" w:right="-82"/>
              <w:jc w:val="left"/>
              <w:rPr>
                <w:rFonts w:ascii="微软雅黑" w:eastAsia="微软雅黑" w:hAnsi="微软雅黑" w:cs="Arial"/>
                <w:color w:val="000000"/>
                <w:sz w:val="21"/>
                <w:szCs w:val="21"/>
              </w:rPr>
            </w:pPr>
          </w:p>
        </w:tc>
        <w:tc>
          <w:tcPr>
            <w:tcW w:w="9956" w:type="dxa"/>
            <w:gridSpan w:val="5"/>
            <w:vAlign w:val="center"/>
          </w:tcPr>
          <w:p w:rsidR="00652110" w:rsidRDefault="00FF4009" w:rsidP="00652110">
            <w:pPr>
              <w:widowControl/>
              <w:spacing w:line="360" w:lineRule="exact"/>
              <w:contextualSpacing/>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上午</w:t>
            </w:r>
            <w:r w:rsidRPr="00652110">
              <w:rPr>
                <w:rFonts w:ascii="微软雅黑" w:eastAsia="微软雅黑" w:hAnsi="微软雅黑"/>
                <w:color w:val="000000"/>
                <w:sz w:val="20"/>
                <w:szCs w:val="20"/>
              </w:rPr>
              <w:t xml:space="preserve"> </w:t>
            </w:r>
            <w:r w:rsidRPr="00652110">
              <w:rPr>
                <w:rFonts w:ascii="微软雅黑" w:eastAsia="微软雅黑" w:hAnsi="微软雅黑" w:hint="eastAsia"/>
                <w:color w:val="000000"/>
                <w:sz w:val="20"/>
                <w:szCs w:val="20"/>
              </w:rPr>
              <w:tab/>
            </w:r>
          </w:p>
          <w:p w:rsidR="00FF4009" w:rsidRPr="00652110" w:rsidRDefault="00FF4009" w:rsidP="00652110">
            <w:pPr>
              <w:widowControl/>
              <w:spacing w:line="360" w:lineRule="exact"/>
              <w:contextualSpacing/>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0830-1130</w:t>
            </w:r>
            <w:r w:rsidRPr="00652110">
              <w:rPr>
                <w:rFonts w:ascii="微软雅黑" w:eastAsia="微软雅黑" w:hAnsi="微软雅黑" w:hint="eastAsia"/>
                <w:color w:val="000000"/>
                <w:sz w:val="20"/>
                <w:szCs w:val="20"/>
              </w:rPr>
              <w:tab/>
              <w:t>前往易北河畔Blankenese的阶梯小镇，体会体能训练与娱乐的结合</w:t>
            </w:r>
          </w:p>
          <w:p w:rsidR="00FF4009" w:rsidRPr="00652110" w:rsidRDefault="00FF4009" w:rsidP="00652110">
            <w:pPr>
              <w:spacing w:line="360" w:lineRule="exact"/>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1200-1300</w:t>
            </w:r>
            <w:r w:rsidRPr="00652110">
              <w:rPr>
                <w:rFonts w:ascii="微软雅黑" w:eastAsia="微软雅黑" w:hAnsi="微软雅黑" w:hint="eastAsia"/>
                <w:color w:val="000000"/>
                <w:sz w:val="20"/>
                <w:szCs w:val="20"/>
              </w:rPr>
              <w:tab/>
              <w:t>午餐</w:t>
            </w:r>
          </w:p>
          <w:p w:rsidR="00652110" w:rsidRDefault="00FF4009" w:rsidP="00652110">
            <w:pPr>
              <w:spacing w:line="360" w:lineRule="exact"/>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下午</w:t>
            </w:r>
            <w:r w:rsidRPr="00652110">
              <w:rPr>
                <w:rFonts w:ascii="微软雅黑" w:eastAsia="微软雅黑" w:hAnsi="微软雅黑" w:hint="eastAsia"/>
                <w:color w:val="000000"/>
                <w:sz w:val="20"/>
                <w:szCs w:val="20"/>
              </w:rPr>
              <w:tab/>
            </w:r>
          </w:p>
          <w:p w:rsidR="00FF4009" w:rsidRPr="00652110" w:rsidRDefault="00FF4009" w:rsidP="00652110">
            <w:pPr>
              <w:spacing w:line="360" w:lineRule="exact"/>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1330-1630</w:t>
            </w:r>
            <w:r w:rsidRPr="00652110">
              <w:rPr>
                <w:rFonts w:ascii="微软雅黑" w:eastAsia="微软雅黑" w:hAnsi="微软雅黑" w:hint="eastAsia"/>
                <w:color w:val="000000"/>
                <w:sz w:val="20"/>
                <w:szCs w:val="20"/>
              </w:rPr>
              <w:tab/>
              <w:t>参观汉堡著名的</w:t>
            </w:r>
            <w:r w:rsidRPr="00652110">
              <w:rPr>
                <w:rFonts w:ascii="微软雅黑" w:eastAsia="微软雅黑" w:hAnsi="微软雅黑"/>
                <w:color w:val="000000"/>
                <w:sz w:val="20"/>
                <w:szCs w:val="20"/>
              </w:rPr>
              <w:t>“微缩景观”</w:t>
            </w:r>
          </w:p>
          <w:p w:rsidR="000734BD" w:rsidRPr="00652110" w:rsidRDefault="00FF4009" w:rsidP="00652110">
            <w:pPr>
              <w:spacing w:line="360" w:lineRule="exact"/>
              <w:jc w:val="lef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1730-1830</w:t>
            </w:r>
            <w:r w:rsidRPr="00652110">
              <w:rPr>
                <w:rFonts w:ascii="微软雅黑" w:eastAsia="微软雅黑" w:hAnsi="微软雅黑" w:hint="eastAsia"/>
                <w:color w:val="000000"/>
                <w:sz w:val="20"/>
                <w:szCs w:val="20"/>
              </w:rPr>
              <w:tab/>
              <w:t>与</w:t>
            </w:r>
            <w:r w:rsidRPr="00652110">
              <w:rPr>
                <w:rFonts w:ascii="微软雅黑" w:eastAsia="微软雅黑" w:hAnsi="微软雅黑"/>
                <w:color w:val="000000"/>
                <w:sz w:val="20"/>
                <w:szCs w:val="20"/>
              </w:rPr>
              <w:t xml:space="preserve">德国同年龄段队伍友谊赛 </w:t>
            </w:r>
          </w:p>
        </w:tc>
      </w:tr>
      <w:tr w:rsidR="000734BD" w:rsidRPr="002B0728" w:rsidTr="00353930">
        <w:trPr>
          <w:trHeight w:val="369"/>
        </w:trPr>
        <w:tc>
          <w:tcPr>
            <w:tcW w:w="1101" w:type="dxa"/>
            <w:vMerge/>
            <w:vAlign w:val="center"/>
          </w:tcPr>
          <w:p w:rsidR="000734BD" w:rsidRPr="000734BD" w:rsidRDefault="000734BD" w:rsidP="00652110">
            <w:pPr>
              <w:spacing w:line="400" w:lineRule="exact"/>
              <w:jc w:val="left"/>
              <w:rPr>
                <w:rFonts w:ascii="微软雅黑" w:eastAsia="微软雅黑" w:hAnsi="微软雅黑" w:cs="Arial"/>
                <w:color w:val="000000"/>
                <w:sz w:val="21"/>
                <w:szCs w:val="21"/>
              </w:rPr>
            </w:pPr>
          </w:p>
        </w:tc>
        <w:tc>
          <w:tcPr>
            <w:tcW w:w="4110" w:type="dxa"/>
            <w:gridSpan w:val="2"/>
            <w:vAlign w:val="center"/>
          </w:tcPr>
          <w:p w:rsidR="000734BD" w:rsidRPr="000734BD" w:rsidRDefault="000734BD" w:rsidP="00353930">
            <w:pPr>
              <w:spacing w:line="360" w:lineRule="exact"/>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宿：</w:t>
            </w:r>
            <w:r w:rsidR="00353930" w:rsidRPr="000734BD">
              <w:rPr>
                <w:rFonts w:ascii="微软雅黑" w:eastAsia="微软雅黑" w:hAnsi="微软雅黑" w:cs="Arial"/>
                <w:color w:val="000000"/>
                <w:sz w:val="21"/>
                <w:szCs w:val="21"/>
              </w:rPr>
              <w:t xml:space="preserve"> </w:t>
            </w:r>
          </w:p>
        </w:tc>
        <w:tc>
          <w:tcPr>
            <w:tcW w:w="2127" w:type="dxa"/>
            <w:vAlign w:val="center"/>
          </w:tcPr>
          <w:p w:rsidR="000734BD" w:rsidRPr="000734BD" w:rsidRDefault="000734BD" w:rsidP="00353930">
            <w:pPr>
              <w:spacing w:line="360" w:lineRule="exact"/>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用餐：</w:t>
            </w:r>
          </w:p>
        </w:tc>
        <w:tc>
          <w:tcPr>
            <w:tcW w:w="3719" w:type="dxa"/>
            <w:gridSpan w:val="2"/>
            <w:vAlign w:val="center"/>
          </w:tcPr>
          <w:p w:rsidR="000734BD" w:rsidRPr="000734BD" w:rsidRDefault="000734BD" w:rsidP="00652110">
            <w:pPr>
              <w:spacing w:line="360" w:lineRule="exact"/>
              <w:jc w:val="left"/>
              <w:rPr>
                <w:rFonts w:ascii="微软雅黑" w:eastAsia="微软雅黑" w:hAnsi="微软雅黑" w:cs="Arial"/>
                <w:color w:val="000000"/>
                <w:sz w:val="21"/>
                <w:szCs w:val="21"/>
              </w:rPr>
            </w:pPr>
            <w:r w:rsidRPr="000734BD">
              <w:rPr>
                <w:rFonts w:ascii="微软雅黑" w:eastAsia="微软雅黑" w:hAnsi="微软雅黑" w:cs="Arial" w:hint="eastAsia"/>
                <w:color w:val="000000"/>
                <w:sz w:val="21"/>
                <w:szCs w:val="21"/>
              </w:rPr>
              <w:t>交通：</w:t>
            </w:r>
          </w:p>
        </w:tc>
      </w:tr>
      <w:tr w:rsidR="00FF4009" w:rsidRPr="002B0728" w:rsidTr="00222EEC">
        <w:trPr>
          <w:trHeight w:val="369"/>
        </w:trPr>
        <w:tc>
          <w:tcPr>
            <w:tcW w:w="1101" w:type="dxa"/>
            <w:vMerge w:val="restart"/>
            <w:vAlign w:val="center"/>
          </w:tcPr>
          <w:p w:rsidR="00FF4009" w:rsidRPr="000734BD" w:rsidRDefault="00FF4009" w:rsidP="00652110">
            <w:pPr>
              <w:spacing w:line="400" w:lineRule="exact"/>
              <w:jc w:val="lef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第八天</w:t>
            </w:r>
          </w:p>
        </w:tc>
        <w:tc>
          <w:tcPr>
            <w:tcW w:w="9956" w:type="dxa"/>
            <w:gridSpan w:val="5"/>
            <w:vAlign w:val="center"/>
          </w:tcPr>
          <w:p w:rsidR="00652110" w:rsidRDefault="00FF4009" w:rsidP="00652110">
            <w:pPr>
              <w:widowControl/>
              <w:spacing w:line="360" w:lineRule="exact"/>
              <w:contextualSpacing/>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上午</w:t>
            </w:r>
            <w:r w:rsidRPr="00652110">
              <w:rPr>
                <w:rFonts w:ascii="微软雅黑" w:eastAsia="微软雅黑" w:hAnsi="微软雅黑" w:hint="eastAsia"/>
                <w:color w:val="000000"/>
                <w:sz w:val="20"/>
                <w:szCs w:val="20"/>
              </w:rPr>
              <w:tab/>
            </w:r>
          </w:p>
          <w:p w:rsidR="00FF4009" w:rsidRPr="00652110" w:rsidRDefault="00FF4009" w:rsidP="00652110">
            <w:pPr>
              <w:widowControl/>
              <w:spacing w:line="360" w:lineRule="exact"/>
              <w:contextualSpacing/>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0900-1200</w:t>
            </w:r>
            <w:r w:rsidRPr="00652110">
              <w:rPr>
                <w:rFonts w:ascii="微软雅黑" w:eastAsia="微软雅黑" w:hAnsi="微软雅黑" w:hint="eastAsia"/>
                <w:color w:val="000000"/>
                <w:sz w:val="20"/>
                <w:szCs w:val="20"/>
              </w:rPr>
              <w:tab/>
            </w:r>
            <w:r w:rsidRPr="00652110">
              <w:rPr>
                <w:rFonts w:ascii="微软雅黑" w:eastAsia="微软雅黑" w:hAnsi="微软雅黑"/>
                <w:color w:val="000000"/>
                <w:sz w:val="20"/>
                <w:szCs w:val="20"/>
              </w:rPr>
              <w:t xml:space="preserve">参观汉堡艺术史博物馆，学习历史、 </w:t>
            </w:r>
            <w:r w:rsidR="00652110" w:rsidRPr="00652110">
              <w:rPr>
                <w:rFonts w:ascii="微软雅黑" w:eastAsia="微软雅黑" w:hAnsi="微软雅黑"/>
                <w:color w:val="000000"/>
                <w:sz w:val="20"/>
                <w:szCs w:val="20"/>
              </w:rPr>
              <w:t>文化和足球</w:t>
            </w:r>
            <w:r w:rsidRPr="00652110">
              <w:rPr>
                <w:rFonts w:ascii="微软雅黑" w:eastAsia="微软雅黑" w:hAnsi="微软雅黑"/>
                <w:color w:val="000000"/>
                <w:sz w:val="20"/>
                <w:szCs w:val="20"/>
              </w:rPr>
              <w:t xml:space="preserve">融合 </w:t>
            </w:r>
          </w:p>
          <w:p w:rsidR="00652110" w:rsidRDefault="00FF4009" w:rsidP="00652110">
            <w:pPr>
              <w:spacing w:line="360" w:lineRule="exac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1200-1300</w:t>
            </w:r>
            <w:r w:rsidRPr="00652110">
              <w:rPr>
                <w:rFonts w:ascii="微软雅黑" w:eastAsia="微软雅黑" w:hAnsi="微软雅黑" w:hint="eastAsia"/>
                <w:color w:val="000000"/>
                <w:sz w:val="20"/>
                <w:szCs w:val="20"/>
              </w:rPr>
              <w:tab/>
              <w:t>午餐</w:t>
            </w:r>
          </w:p>
          <w:p w:rsidR="00FF4009" w:rsidRPr="00652110" w:rsidRDefault="00FF4009" w:rsidP="00652110">
            <w:pPr>
              <w:spacing w:line="360" w:lineRule="exac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下午</w:t>
            </w:r>
            <w:r w:rsidRPr="00652110">
              <w:rPr>
                <w:rFonts w:ascii="微软雅黑" w:eastAsia="微软雅黑" w:hAnsi="微软雅黑" w:hint="eastAsia"/>
                <w:color w:val="000000"/>
                <w:sz w:val="20"/>
                <w:szCs w:val="20"/>
              </w:rPr>
              <w:tab/>
              <w:t>1400-1530</w:t>
            </w:r>
            <w:r w:rsidRPr="00652110">
              <w:rPr>
                <w:rFonts w:ascii="微软雅黑" w:eastAsia="微软雅黑" w:hAnsi="微软雅黑" w:hint="eastAsia"/>
                <w:color w:val="000000"/>
                <w:sz w:val="20"/>
                <w:szCs w:val="20"/>
              </w:rPr>
              <w:tab/>
            </w:r>
            <w:r w:rsidRPr="00652110">
              <w:rPr>
                <w:rFonts w:ascii="微软雅黑" w:eastAsia="微软雅黑" w:hAnsi="微软雅黑"/>
                <w:color w:val="000000"/>
                <w:sz w:val="20"/>
                <w:szCs w:val="20"/>
              </w:rPr>
              <w:t>总结会: 颁发奖状评选最佳</w:t>
            </w:r>
          </w:p>
        </w:tc>
      </w:tr>
      <w:tr w:rsidR="00FF4009" w:rsidRPr="002B0728" w:rsidTr="00353930">
        <w:trPr>
          <w:trHeight w:val="369"/>
        </w:trPr>
        <w:tc>
          <w:tcPr>
            <w:tcW w:w="1101" w:type="dxa"/>
            <w:vMerge/>
            <w:vAlign w:val="center"/>
          </w:tcPr>
          <w:p w:rsidR="00FF4009" w:rsidRPr="000734BD" w:rsidRDefault="00FF4009" w:rsidP="000734BD">
            <w:pPr>
              <w:spacing w:line="400" w:lineRule="exact"/>
              <w:jc w:val="center"/>
              <w:rPr>
                <w:rFonts w:ascii="微软雅黑" w:eastAsia="微软雅黑" w:hAnsi="微软雅黑" w:cs="Arial"/>
                <w:color w:val="000000"/>
                <w:sz w:val="21"/>
                <w:szCs w:val="21"/>
              </w:rPr>
            </w:pPr>
          </w:p>
        </w:tc>
        <w:tc>
          <w:tcPr>
            <w:tcW w:w="4110" w:type="dxa"/>
            <w:gridSpan w:val="2"/>
            <w:vAlign w:val="center"/>
          </w:tcPr>
          <w:p w:rsidR="00FF4009" w:rsidRPr="000734BD" w:rsidRDefault="00353930" w:rsidP="000734BD">
            <w:pPr>
              <w:spacing w:line="40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宿：</w:t>
            </w:r>
          </w:p>
        </w:tc>
        <w:tc>
          <w:tcPr>
            <w:tcW w:w="2127" w:type="dxa"/>
            <w:vAlign w:val="center"/>
          </w:tcPr>
          <w:p w:rsidR="00FF4009" w:rsidRPr="000734BD" w:rsidRDefault="00353930" w:rsidP="000734BD">
            <w:pPr>
              <w:spacing w:line="40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用餐</w:t>
            </w:r>
          </w:p>
        </w:tc>
        <w:tc>
          <w:tcPr>
            <w:tcW w:w="3719" w:type="dxa"/>
            <w:gridSpan w:val="2"/>
            <w:vAlign w:val="center"/>
          </w:tcPr>
          <w:p w:rsidR="00FF4009" w:rsidRPr="000734BD" w:rsidRDefault="00353930" w:rsidP="000734BD">
            <w:pPr>
              <w:spacing w:line="40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交通：</w:t>
            </w:r>
          </w:p>
        </w:tc>
      </w:tr>
      <w:tr w:rsidR="00FF4009" w:rsidRPr="002B0728" w:rsidTr="00833A04">
        <w:trPr>
          <w:trHeight w:val="369"/>
        </w:trPr>
        <w:tc>
          <w:tcPr>
            <w:tcW w:w="1101" w:type="dxa"/>
            <w:vMerge w:val="restart"/>
            <w:vAlign w:val="center"/>
          </w:tcPr>
          <w:p w:rsidR="00FF4009" w:rsidRPr="000734BD" w:rsidRDefault="00652110" w:rsidP="000734BD">
            <w:pPr>
              <w:spacing w:line="400" w:lineRule="exact"/>
              <w:jc w:val="center"/>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第九天</w:t>
            </w:r>
          </w:p>
        </w:tc>
        <w:tc>
          <w:tcPr>
            <w:tcW w:w="9956" w:type="dxa"/>
            <w:gridSpan w:val="5"/>
            <w:vAlign w:val="center"/>
          </w:tcPr>
          <w:p w:rsidR="00652110" w:rsidRPr="00652110" w:rsidRDefault="00652110" w:rsidP="00652110">
            <w:pPr>
              <w:spacing w:line="360" w:lineRule="exac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 xml:space="preserve">汉堡 </w:t>
            </w:r>
            <w:r w:rsidRPr="00652110">
              <w:rPr>
                <w:rFonts w:ascii="微软雅黑" w:eastAsia="微软雅黑" w:hAnsi="微软雅黑"/>
                <w:color w:val="000000"/>
                <w:sz w:val="20"/>
                <w:szCs w:val="20"/>
              </w:rPr>
              <w:t>–</w:t>
            </w:r>
            <w:r w:rsidRPr="00652110">
              <w:rPr>
                <w:rFonts w:ascii="微软雅黑" w:eastAsia="微软雅黑" w:hAnsi="微软雅黑" w:hint="eastAsia"/>
                <w:color w:val="000000"/>
                <w:sz w:val="20"/>
                <w:szCs w:val="20"/>
              </w:rPr>
              <w:t xml:space="preserve"> 柏林</w:t>
            </w:r>
          </w:p>
          <w:p w:rsidR="00FF4009" w:rsidRPr="00652110" w:rsidRDefault="00652110" w:rsidP="00652110">
            <w:pPr>
              <w:pStyle w:val="a6"/>
              <w:spacing w:line="360" w:lineRule="exact"/>
              <w:ind w:firstLineChars="0" w:firstLine="0"/>
              <w:rPr>
                <w:rFonts w:ascii="微软雅黑" w:eastAsia="微软雅黑" w:hAnsi="微软雅黑"/>
                <w:color w:val="000000"/>
                <w:sz w:val="20"/>
                <w:szCs w:val="20"/>
              </w:rPr>
            </w:pPr>
            <w:r w:rsidRPr="00710167">
              <w:rPr>
                <w:rFonts w:ascii="微软雅黑" w:eastAsia="微软雅黑" w:hAnsi="微软雅黑" w:hint="eastAsia"/>
                <w:color w:val="000000"/>
                <w:sz w:val="20"/>
                <w:szCs w:val="20"/>
              </w:rPr>
              <w:t>酒店</w:t>
            </w:r>
            <w:r w:rsidRPr="009A0658">
              <w:rPr>
                <w:rFonts w:ascii="微软雅黑" w:eastAsia="微软雅黑" w:hAnsi="微软雅黑" w:hint="eastAsia"/>
                <w:color w:val="000000"/>
                <w:sz w:val="20"/>
                <w:szCs w:val="20"/>
              </w:rPr>
              <w:t>早餐后</w:t>
            </w:r>
            <w:r>
              <w:rPr>
                <w:rFonts w:ascii="微软雅黑" w:eastAsia="微软雅黑" w:hAnsi="微软雅黑" w:hint="eastAsia"/>
                <w:color w:val="000000"/>
                <w:sz w:val="20"/>
                <w:szCs w:val="20"/>
              </w:rPr>
              <w:t>，前往柏林</w:t>
            </w:r>
            <w:r w:rsidRPr="00710167">
              <w:rPr>
                <w:rFonts w:ascii="微软雅黑" w:eastAsia="微软雅黑" w:hAnsi="微软雅黑" w:hint="eastAsia"/>
                <w:color w:val="000000"/>
                <w:sz w:val="20"/>
                <w:szCs w:val="20"/>
              </w:rPr>
              <w:t>。</w:t>
            </w:r>
            <w:r w:rsidRPr="009A60E4">
              <w:rPr>
                <w:rFonts w:ascii="微软雅黑" w:eastAsia="微软雅黑" w:hAnsi="微软雅黑"/>
                <w:color w:val="000000"/>
                <w:sz w:val="20"/>
                <w:szCs w:val="20"/>
              </w:rPr>
              <w:t>勃兰登堡门是柏林的标志，也是德国的国家标</w:t>
            </w:r>
            <w:r w:rsidRPr="009A60E4">
              <w:rPr>
                <w:rFonts w:ascii="微软雅黑" w:eastAsia="微软雅黑" w:hAnsi="微软雅黑" w:hint="eastAsia"/>
                <w:color w:val="000000"/>
                <w:sz w:val="20"/>
                <w:szCs w:val="20"/>
              </w:rPr>
              <w:t>志，</w:t>
            </w:r>
            <w:r w:rsidRPr="009A60E4">
              <w:rPr>
                <w:rFonts w:ascii="微软雅黑" w:eastAsia="微软雅黑" w:hAnsi="微软雅黑"/>
                <w:color w:val="000000"/>
                <w:sz w:val="20"/>
                <w:szCs w:val="20"/>
              </w:rPr>
              <w:t>勃兰登堡门是柏林的标志，也是德国的国家标志。</w:t>
            </w:r>
            <w:r w:rsidRPr="009A60E4">
              <w:rPr>
                <w:rFonts w:ascii="微软雅黑" w:eastAsia="微软雅黑" w:hAnsi="微软雅黑" w:hint="eastAsia"/>
                <w:color w:val="000000"/>
                <w:sz w:val="20"/>
                <w:szCs w:val="20"/>
              </w:rPr>
              <w:t>德国国会大厦，</w:t>
            </w:r>
            <w:r w:rsidRPr="009A60E4">
              <w:rPr>
                <w:rFonts w:ascii="微软雅黑" w:eastAsia="微软雅黑" w:hAnsi="微软雅黑"/>
                <w:color w:val="000000"/>
                <w:sz w:val="20"/>
                <w:szCs w:val="20"/>
              </w:rPr>
              <w:t>在德意志帝国和魏玛共和国时期即是国家议会的会址。1933年2月27日晚，发生了著名的国会纵火案，自那以后，纳粹党掌握了国家议会，将整个国家推向了二战的深渊</w:t>
            </w:r>
            <w:r w:rsidRPr="009A60E4">
              <w:rPr>
                <w:rFonts w:ascii="微软雅黑" w:eastAsia="微软雅黑" w:hAnsi="微软雅黑" w:hint="eastAsia"/>
                <w:color w:val="000000"/>
                <w:sz w:val="20"/>
                <w:szCs w:val="20"/>
              </w:rPr>
              <w:t>。为了庆祝普丹战争胜利而建的胜利纪念柱。</w:t>
            </w:r>
            <w:r w:rsidRPr="00710167">
              <w:rPr>
                <w:rFonts w:ascii="微软雅黑" w:eastAsia="微软雅黑" w:hAnsi="微软雅黑"/>
                <w:color w:val="000000"/>
                <w:sz w:val="20"/>
                <w:szCs w:val="20"/>
              </w:rPr>
              <w:t>曾经作为王室的专用教堂</w:t>
            </w:r>
            <w:r w:rsidRPr="00710167">
              <w:rPr>
                <w:rFonts w:ascii="微软雅黑" w:eastAsia="微软雅黑" w:hAnsi="微软雅黑" w:hint="eastAsia"/>
                <w:color w:val="000000"/>
                <w:sz w:val="20"/>
                <w:szCs w:val="20"/>
              </w:rPr>
              <w:t>的柏林大教堂</w:t>
            </w:r>
            <w:r w:rsidRPr="00710167">
              <w:rPr>
                <w:rFonts w:ascii="微软雅黑" w:eastAsia="微软雅黑" w:hAnsi="微软雅黑"/>
                <w:color w:val="000000"/>
                <w:sz w:val="20"/>
                <w:szCs w:val="20"/>
              </w:rPr>
              <w:t>，内饰极其华丽，它的室内金碧辉煌，装饰着线条复杂的柱子和精美的壁画</w:t>
            </w:r>
            <w:r w:rsidRPr="00710167">
              <w:rPr>
                <w:rFonts w:ascii="微软雅黑" w:eastAsia="微软雅黑" w:hAnsi="微软雅黑" w:hint="eastAsia"/>
                <w:color w:val="000000"/>
                <w:sz w:val="20"/>
                <w:szCs w:val="20"/>
              </w:rPr>
              <w:t>。</w:t>
            </w:r>
            <w:r w:rsidRPr="00A24F0D">
              <w:rPr>
                <w:rFonts w:ascii="微软雅黑" w:eastAsia="微软雅黑" w:hAnsi="微软雅黑" w:hint="eastAsia"/>
                <w:color w:val="000000"/>
                <w:sz w:val="20"/>
                <w:szCs w:val="20"/>
              </w:rPr>
              <w:t>东部画廊，</w:t>
            </w:r>
            <w:r w:rsidRPr="00A24F0D">
              <w:rPr>
                <w:rFonts w:ascii="微软雅黑" w:eastAsia="微软雅黑" w:hAnsi="微软雅黑"/>
                <w:color w:val="000000"/>
                <w:sz w:val="20"/>
                <w:szCs w:val="20"/>
              </w:rPr>
              <w:t>这是在柏林保存下来的最长的，也是名声最响的一段柏林墙，共计1.3公里。1990年柏林墙被推倒，两德统一后，遗留下来的这段柏林墙就成了当代艺术家们创作的乐园，多以政治主题为</w:t>
            </w:r>
            <w:r w:rsidRPr="00A24F0D">
              <w:rPr>
                <w:rFonts w:ascii="微软雅黑" w:eastAsia="微软雅黑" w:hAnsi="微软雅黑" w:hint="eastAsia"/>
                <w:color w:val="000000"/>
                <w:sz w:val="20"/>
                <w:szCs w:val="20"/>
              </w:rPr>
              <w:t>主。</w:t>
            </w:r>
            <w:r w:rsidRPr="00710167">
              <w:rPr>
                <w:rFonts w:ascii="微软雅黑" w:eastAsia="微软雅黑" w:hAnsi="微软雅黑" w:hint="eastAsia"/>
                <w:color w:val="000000"/>
                <w:sz w:val="20"/>
                <w:szCs w:val="20"/>
              </w:rPr>
              <w:t>晚餐后入住酒店。</w:t>
            </w:r>
          </w:p>
        </w:tc>
      </w:tr>
      <w:tr w:rsidR="00FF4009" w:rsidRPr="002B0728" w:rsidTr="00353930">
        <w:trPr>
          <w:trHeight w:val="369"/>
        </w:trPr>
        <w:tc>
          <w:tcPr>
            <w:tcW w:w="1101" w:type="dxa"/>
            <w:vMerge/>
            <w:vAlign w:val="center"/>
          </w:tcPr>
          <w:p w:rsidR="00FF4009" w:rsidRPr="000734BD" w:rsidRDefault="00FF4009" w:rsidP="000734BD">
            <w:pPr>
              <w:spacing w:line="400" w:lineRule="exact"/>
              <w:jc w:val="center"/>
              <w:rPr>
                <w:rFonts w:ascii="微软雅黑" w:eastAsia="微软雅黑" w:hAnsi="微软雅黑" w:cs="Arial"/>
                <w:color w:val="000000"/>
                <w:sz w:val="21"/>
                <w:szCs w:val="21"/>
              </w:rPr>
            </w:pPr>
          </w:p>
        </w:tc>
        <w:tc>
          <w:tcPr>
            <w:tcW w:w="4110" w:type="dxa"/>
            <w:gridSpan w:val="2"/>
            <w:vAlign w:val="center"/>
          </w:tcPr>
          <w:p w:rsidR="00FF4009" w:rsidRPr="000734BD" w:rsidRDefault="00353930" w:rsidP="00652110">
            <w:pPr>
              <w:spacing w:line="36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宿：</w:t>
            </w:r>
          </w:p>
        </w:tc>
        <w:tc>
          <w:tcPr>
            <w:tcW w:w="2127" w:type="dxa"/>
            <w:vAlign w:val="center"/>
          </w:tcPr>
          <w:p w:rsidR="00FF4009" w:rsidRPr="000734BD" w:rsidRDefault="00353930" w:rsidP="00652110">
            <w:pPr>
              <w:spacing w:line="36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用餐</w:t>
            </w:r>
          </w:p>
        </w:tc>
        <w:tc>
          <w:tcPr>
            <w:tcW w:w="3719" w:type="dxa"/>
            <w:gridSpan w:val="2"/>
            <w:vAlign w:val="center"/>
          </w:tcPr>
          <w:p w:rsidR="00FF4009" w:rsidRPr="000734BD" w:rsidRDefault="00353930" w:rsidP="00652110">
            <w:pPr>
              <w:spacing w:line="36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交通：</w:t>
            </w:r>
          </w:p>
        </w:tc>
      </w:tr>
      <w:tr w:rsidR="00FF4009" w:rsidRPr="002B0728" w:rsidTr="00AE75DA">
        <w:trPr>
          <w:trHeight w:val="369"/>
        </w:trPr>
        <w:tc>
          <w:tcPr>
            <w:tcW w:w="1101" w:type="dxa"/>
            <w:vMerge w:val="restart"/>
            <w:vAlign w:val="center"/>
          </w:tcPr>
          <w:p w:rsidR="00FF4009" w:rsidRPr="000734BD" w:rsidRDefault="00652110" w:rsidP="000734BD">
            <w:pPr>
              <w:spacing w:line="400" w:lineRule="exact"/>
              <w:jc w:val="center"/>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第十天</w:t>
            </w:r>
          </w:p>
        </w:tc>
        <w:tc>
          <w:tcPr>
            <w:tcW w:w="9956" w:type="dxa"/>
            <w:gridSpan w:val="5"/>
            <w:vAlign w:val="center"/>
          </w:tcPr>
          <w:p w:rsidR="00652110" w:rsidRPr="00652110" w:rsidRDefault="00652110" w:rsidP="00652110">
            <w:pPr>
              <w:spacing w:line="360" w:lineRule="exac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 xml:space="preserve">柏林 </w:t>
            </w:r>
            <w:r w:rsidRPr="00652110">
              <w:rPr>
                <w:rFonts w:ascii="微软雅黑" w:eastAsia="微软雅黑" w:hAnsi="微软雅黑"/>
                <w:color w:val="000000"/>
                <w:sz w:val="20"/>
                <w:szCs w:val="20"/>
              </w:rPr>
              <w:t>–</w:t>
            </w:r>
            <w:r w:rsidRPr="00652110">
              <w:rPr>
                <w:rFonts w:ascii="微软雅黑" w:eastAsia="微软雅黑" w:hAnsi="微软雅黑" w:hint="eastAsia"/>
                <w:color w:val="000000"/>
                <w:sz w:val="20"/>
                <w:szCs w:val="20"/>
              </w:rPr>
              <w:t xml:space="preserve">  波兹坦 </w:t>
            </w:r>
            <w:r w:rsidRPr="00652110">
              <w:rPr>
                <w:rFonts w:ascii="微软雅黑" w:eastAsia="微软雅黑" w:hAnsi="微软雅黑"/>
                <w:color w:val="000000"/>
                <w:sz w:val="20"/>
                <w:szCs w:val="20"/>
              </w:rPr>
              <w:t>–</w:t>
            </w:r>
            <w:r w:rsidRPr="00652110">
              <w:rPr>
                <w:rFonts w:ascii="微软雅黑" w:eastAsia="微软雅黑" w:hAnsi="微软雅黑" w:hint="eastAsia"/>
                <w:color w:val="000000"/>
                <w:sz w:val="20"/>
                <w:szCs w:val="20"/>
              </w:rPr>
              <w:t xml:space="preserve"> 柏林</w:t>
            </w:r>
          </w:p>
          <w:p w:rsidR="00FF4009" w:rsidRPr="00652110" w:rsidRDefault="00652110" w:rsidP="00652110">
            <w:pPr>
              <w:pStyle w:val="a6"/>
              <w:spacing w:line="360" w:lineRule="exact"/>
              <w:ind w:firstLineChars="0" w:firstLine="0"/>
              <w:rPr>
                <w:rFonts w:ascii="微软雅黑" w:eastAsia="微软雅黑" w:hAnsi="微软雅黑"/>
                <w:color w:val="000000"/>
                <w:sz w:val="20"/>
                <w:szCs w:val="20"/>
              </w:rPr>
            </w:pPr>
            <w:r w:rsidRPr="005526B6">
              <w:rPr>
                <w:rFonts w:ascii="微软雅黑" w:eastAsia="微软雅黑" w:hAnsi="微软雅黑" w:hint="eastAsia"/>
                <w:color w:val="000000"/>
                <w:sz w:val="20"/>
                <w:szCs w:val="20"/>
              </w:rPr>
              <w:t>酒店早餐后，</w:t>
            </w:r>
            <w:r w:rsidRPr="00710167">
              <w:rPr>
                <w:rFonts w:ascii="微软雅黑" w:eastAsia="微软雅黑" w:hAnsi="微软雅黑" w:hint="eastAsia"/>
                <w:color w:val="000000"/>
                <w:sz w:val="20"/>
                <w:szCs w:val="20"/>
              </w:rPr>
              <w:t>前往德国历史重镇-波茨坦。参观无忧宫花园，</w:t>
            </w:r>
            <w:r w:rsidRPr="00710167">
              <w:rPr>
                <w:rFonts w:ascii="微软雅黑" w:eastAsia="微软雅黑" w:hAnsi="微软雅黑"/>
                <w:color w:val="000000"/>
                <w:sz w:val="20"/>
                <w:szCs w:val="20"/>
              </w:rPr>
              <w:t>无忧宫的花园非常特别，是种满了葡萄田的梯形阶</w:t>
            </w:r>
            <w:r w:rsidRPr="00710167">
              <w:rPr>
                <w:rFonts w:ascii="微软雅黑" w:eastAsia="微软雅黑" w:hAnsi="微软雅黑"/>
                <w:color w:val="000000"/>
                <w:sz w:val="20"/>
                <w:szCs w:val="20"/>
              </w:rPr>
              <w:lastRenderedPageBreak/>
              <w:t>梯状露台，以及巴洛克式的喷泉雕塑</w:t>
            </w:r>
            <w:r w:rsidRPr="00710167">
              <w:rPr>
                <w:rFonts w:ascii="微软雅黑" w:eastAsia="微软雅黑" w:hAnsi="微软雅黑" w:hint="eastAsia"/>
                <w:color w:val="000000"/>
                <w:sz w:val="20"/>
                <w:szCs w:val="20"/>
              </w:rPr>
              <w:t xml:space="preserve">。波茨坦公告签署地 - </w:t>
            </w:r>
            <w:r w:rsidRPr="00710167">
              <w:rPr>
                <w:rFonts w:ascii="微软雅黑" w:eastAsia="微软雅黑" w:hAnsi="微软雅黑"/>
                <w:color w:val="000000"/>
                <w:sz w:val="20"/>
                <w:szCs w:val="20"/>
              </w:rPr>
              <w:t>塞西琳霍夫</w:t>
            </w:r>
            <w:r w:rsidRPr="00710167">
              <w:rPr>
                <w:rFonts w:ascii="微软雅黑" w:eastAsia="微软雅黑" w:hAnsi="微软雅黑" w:hint="eastAsia"/>
                <w:color w:val="000000"/>
                <w:sz w:val="20"/>
                <w:szCs w:val="20"/>
              </w:rPr>
              <w:t>宫内部，</w:t>
            </w:r>
            <w:r w:rsidRPr="00710167">
              <w:rPr>
                <w:rFonts w:ascii="微软雅黑" w:eastAsia="微软雅黑" w:hAnsi="微软雅黑"/>
                <w:color w:val="000000"/>
                <w:sz w:val="20"/>
                <w:szCs w:val="20"/>
              </w:rPr>
              <w:t>之所以闻名于世，</w:t>
            </w:r>
            <w:r w:rsidRPr="00710167">
              <w:rPr>
                <w:rFonts w:ascii="微软雅黑" w:eastAsia="微软雅黑" w:hAnsi="微软雅黑" w:hint="eastAsia"/>
                <w:color w:val="000000"/>
                <w:sz w:val="20"/>
                <w:szCs w:val="20"/>
              </w:rPr>
              <w:t>主要是</w:t>
            </w:r>
            <w:r w:rsidRPr="00710167">
              <w:rPr>
                <w:rFonts w:ascii="微软雅黑" w:eastAsia="微软雅黑" w:hAnsi="微软雅黑"/>
                <w:color w:val="000000"/>
                <w:sz w:val="20"/>
                <w:szCs w:val="20"/>
              </w:rPr>
              <w:t>美国总统杜鲁门、首相丘吉尔及苏联斯大林于此举行波茨坦会议，由美国总统杜鲁门和英国首相丘吉尔于此处共同发布波茨坦宣言以决定日本“无条件投降”的相关条款</w:t>
            </w:r>
            <w:r w:rsidRPr="00710167">
              <w:rPr>
                <w:rFonts w:ascii="微软雅黑" w:eastAsia="微软雅黑" w:hAnsi="微软雅黑" w:hint="eastAsia"/>
                <w:color w:val="000000"/>
                <w:sz w:val="20"/>
                <w:szCs w:val="20"/>
              </w:rPr>
              <w:t>。</w:t>
            </w:r>
            <w:r>
              <w:rPr>
                <w:rFonts w:ascii="微软雅黑" w:eastAsia="微软雅黑" w:hAnsi="微软雅黑" w:hint="eastAsia"/>
                <w:color w:val="000000"/>
                <w:sz w:val="20"/>
                <w:szCs w:val="20"/>
              </w:rPr>
              <w:t>参观后返回柏林。晚餐后入住酒店。</w:t>
            </w:r>
          </w:p>
        </w:tc>
      </w:tr>
      <w:tr w:rsidR="00FF4009" w:rsidRPr="002B0728" w:rsidTr="00353930">
        <w:trPr>
          <w:trHeight w:val="369"/>
        </w:trPr>
        <w:tc>
          <w:tcPr>
            <w:tcW w:w="1101" w:type="dxa"/>
            <w:vMerge/>
            <w:vAlign w:val="center"/>
          </w:tcPr>
          <w:p w:rsidR="00FF4009" w:rsidRPr="000734BD" w:rsidRDefault="00FF4009" w:rsidP="000734BD">
            <w:pPr>
              <w:spacing w:line="400" w:lineRule="exact"/>
              <w:jc w:val="center"/>
              <w:rPr>
                <w:rFonts w:ascii="微软雅黑" w:eastAsia="微软雅黑" w:hAnsi="微软雅黑" w:cs="Arial"/>
                <w:color w:val="000000"/>
                <w:sz w:val="21"/>
                <w:szCs w:val="21"/>
              </w:rPr>
            </w:pPr>
          </w:p>
        </w:tc>
        <w:tc>
          <w:tcPr>
            <w:tcW w:w="4110" w:type="dxa"/>
            <w:gridSpan w:val="2"/>
            <w:vAlign w:val="center"/>
          </w:tcPr>
          <w:p w:rsidR="00FF4009" w:rsidRPr="000734BD" w:rsidRDefault="00353930" w:rsidP="00652110">
            <w:pPr>
              <w:spacing w:line="36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宿：</w:t>
            </w:r>
          </w:p>
        </w:tc>
        <w:tc>
          <w:tcPr>
            <w:tcW w:w="2127" w:type="dxa"/>
            <w:vAlign w:val="center"/>
          </w:tcPr>
          <w:p w:rsidR="00FF4009" w:rsidRPr="000734BD" w:rsidRDefault="00353930" w:rsidP="00652110">
            <w:pPr>
              <w:spacing w:line="36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用餐：</w:t>
            </w:r>
          </w:p>
        </w:tc>
        <w:tc>
          <w:tcPr>
            <w:tcW w:w="3719" w:type="dxa"/>
            <w:gridSpan w:val="2"/>
            <w:vAlign w:val="center"/>
          </w:tcPr>
          <w:p w:rsidR="00FF4009" w:rsidRPr="000734BD" w:rsidRDefault="00353930" w:rsidP="00652110">
            <w:pPr>
              <w:spacing w:line="36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交通：</w:t>
            </w:r>
          </w:p>
        </w:tc>
      </w:tr>
      <w:tr w:rsidR="00652110" w:rsidRPr="002B0728" w:rsidTr="004A7849">
        <w:trPr>
          <w:trHeight w:val="369"/>
        </w:trPr>
        <w:tc>
          <w:tcPr>
            <w:tcW w:w="1101" w:type="dxa"/>
            <w:vMerge w:val="restart"/>
            <w:vAlign w:val="center"/>
          </w:tcPr>
          <w:p w:rsidR="00652110" w:rsidRPr="000734BD" w:rsidRDefault="00652110" w:rsidP="000734BD">
            <w:pPr>
              <w:spacing w:line="400" w:lineRule="exact"/>
              <w:jc w:val="center"/>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第十一天</w:t>
            </w:r>
          </w:p>
        </w:tc>
        <w:tc>
          <w:tcPr>
            <w:tcW w:w="9956" w:type="dxa"/>
            <w:gridSpan w:val="5"/>
            <w:vAlign w:val="center"/>
          </w:tcPr>
          <w:p w:rsidR="00652110" w:rsidRPr="00652110" w:rsidRDefault="00652110" w:rsidP="00652110">
            <w:pPr>
              <w:spacing w:line="360" w:lineRule="exac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 xml:space="preserve">柏林 </w:t>
            </w:r>
            <w:r w:rsidRPr="00652110">
              <w:rPr>
                <w:rFonts w:ascii="微软雅黑" w:eastAsia="微软雅黑" w:hAnsi="微软雅黑"/>
                <w:color w:val="000000"/>
                <w:sz w:val="20"/>
                <w:szCs w:val="20"/>
              </w:rPr>
              <w:t>–</w:t>
            </w:r>
            <w:r w:rsidRPr="00652110">
              <w:rPr>
                <w:rFonts w:ascii="微软雅黑" w:eastAsia="微软雅黑" w:hAnsi="微软雅黑" w:hint="eastAsia"/>
                <w:color w:val="000000"/>
                <w:sz w:val="20"/>
                <w:szCs w:val="20"/>
              </w:rPr>
              <w:t xml:space="preserve"> 德累斯顿</w:t>
            </w:r>
          </w:p>
          <w:p w:rsidR="00652110" w:rsidRPr="00652110" w:rsidRDefault="00652110" w:rsidP="00652110">
            <w:pPr>
              <w:pStyle w:val="a6"/>
              <w:spacing w:line="360" w:lineRule="exact"/>
              <w:ind w:firstLineChars="0" w:firstLine="0"/>
              <w:rPr>
                <w:rFonts w:ascii="微软雅黑" w:eastAsia="微软雅黑" w:hAnsi="微软雅黑"/>
                <w:color w:val="000000"/>
                <w:sz w:val="20"/>
                <w:szCs w:val="20"/>
              </w:rPr>
            </w:pPr>
            <w:r>
              <w:rPr>
                <w:rFonts w:ascii="微软雅黑" w:eastAsia="微软雅黑" w:hAnsi="微软雅黑" w:hint="eastAsia"/>
                <w:color w:val="000000"/>
                <w:sz w:val="20"/>
                <w:szCs w:val="20"/>
              </w:rPr>
              <w:t>酒店早餐后，前往德累斯顿市区观光。</w:t>
            </w:r>
            <w:r w:rsidRPr="00EC2357">
              <w:rPr>
                <w:rFonts w:ascii="微软雅黑" w:eastAsia="微软雅黑" w:hAnsi="微软雅黑"/>
                <w:color w:val="000000"/>
                <w:sz w:val="20"/>
                <w:szCs w:val="20"/>
              </w:rPr>
              <w:t>这里</w:t>
            </w:r>
            <w:r w:rsidRPr="00EC2357">
              <w:rPr>
                <w:rFonts w:ascii="微软雅黑" w:eastAsia="微软雅黑" w:hAnsi="微软雅黑" w:hint="eastAsia"/>
                <w:color w:val="000000"/>
                <w:sz w:val="20"/>
                <w:szCs w:val="20"/>
              </w:rPr>
              <w:t>有</w:t>
            </w:r>
            <w:r w:rsidRPr="00EC2357">
              <w:rPr>
                <w:rFonts w:ascii="微软雅黑" w:eastAsia="微软雅黑" w:hAnsi="微软雅黑"/>
                <w:color w:val="000000"/>
                <w:sz w:val="20"/>
                <w:szCs w:val="20"/>
              </w:rPr>
              <w:t>全德国最引人注目的巴洛克建筑</w:t>
            </w:r>
            <w:r w:rsidRPr="00EC2357">
              <w:rPr>
                <w:rFonts w:ascii="微软雅黑" w:eastAsia="微软雅黑" w:hAnsi="微软雅黑" w:hint="eastAsia"/>
                <w:color w:val="000000"/>
                <w:sz w:val="20"/>
                <w:szCs w:val="20"/>
              </w:rPr>
              <w:t>，德累斯顿圣母教堂：</w:t>
            </w:r>
            <w:r w:rsidRPr="00EC2357">
              <w:rPr>
                <w:rFonts w:ascii="微软雅黑" w:eastAsia="微软雅黑" w:hAnsi="微软雅黑"/>
                <w:color w:val="000000"/>
                <w:sz w:val="20"/>
                <w:szCs w:val="20"/>
              </w:rPr>
              <w:t>是这座古老城市的标志性建筑，许多音乐大师和艺术大师在这里留下了他们的足迹。</w:t>
            </w:r>
            <w:r w:rsidRPr="00EC2357">
              <w:rPr>
                <w:rFonts w:ascii="微软雅黑" w:eastAsia="微软雅黑" w:hAnsi="微软雅黑" w:hint="eastAsia"/>
                <w:color w:val="000000"/>
                <w:sz w:val="20"/>
                <w:szCs w:val="20"/>
              </w:rPr>
              <w:t>登上</w:t>
            </w:r>
            <w:r w:rsidRPr="00EC2357">
              <w:rPr>
                <w:rFonts w:ascii="微软雅黑" w:eastAsia="微软雅黑" w:hAnsi="微软雅黑"/>
                <w:color w:val="000000"/>
                <w:sz w:val="20"/>
                <w:szCs w:val="20"/>
              </w:rPr>
              <w:t>布吕尔平台</w:t>
            </w:r>
            <w:r w:rsidRPr="00EC2357">
              <w:rPr>
                <w:rFonts w:ascii="微软雅黑" w:eastAsia="微软雅黑" w:hAnsi="微软雅黑" w:hint="eastAsia"/>
                <w:color w:val="000000"/>
                <w:sz w:val="20"/>
                <w:szCs w:val="20"/>
              </w:rPr>
              <w:t>，这是</w:t>
            </w:r>
            <w:r w:rsidRPr="00EC2357">
              <w:rPr>
                <w:rFonts w:ascii="微软雅黑" w:eastAsia="微软雅黑" w:hAnsi="微软雅黑"/>
                <w:color w:val="000000"/>
                <w:sz w:val="20"/>
                <w:szCs w:val="20"/>
              </w:rPr>
              <w:t>一个深受本地人和游客喜爱的散步、观赏和喝咖啡的地点。布吕尔平台因其宏伟的露天台阶而闻名。其被誉为“欧洲的阳台”</w:t>
            </w:r>
            <w:r w:rsidRPr="00EC2357">
              <w:rPr>
                <w:rFonts w:ascii="微软雅黑" w:eastAsia="微软雅黑" w:hAnsi="微软雅黑" w:hint="eastAsia"/>
                <w:color w:val="000000"/>
                <w:sz w:val="20"/>
                <w:szCs w:val="20"/>
              </w:rPr>
              <w:t>。</w:t>
            </w:r>
            <w:r>
              <w:rPr>
                <w:rFonts w:ascii="微软雅黑" w:eastAsia="微软雅黑" w:hAnsi="微软雅黑" w:hint="eastAsia"/>
                <w:color w:val="000000"/>
                <w:sz w:val="20"/>
                <w:szCs w:val="20"/>
              </w:rPr>
              <w:t>晚餐后入住酒店。</w:t>
            </w:r>
          </w:p>
        </w:tc>
      </w:tr>
      <w:tr w:rsidR="00652110" w:rsidRPr="002B0728" w:rsidTr="00353930">
        <w:trPr>
          <w:trHeight w:val="369"/>
        </w:trPr>
        <w:tc>
          <w:tcPr>
            <w:tcW w:w="1101" w:type="dxa"/>
            <w:vMerge/>
            <w:vAlign w:val="center"/>
          </w:tcPr>
          <w:p w:rsidR="00652110" w:rsidRPr="000734BD" w:rsidRDefault="00652110" w:rsidP="000734BD">
            <w:pPr>
              <w:spacing w:line="400" w:lineRule="exact"/>
              <w:jc w:val="center"/>
              <w:rPr>
                <w:rFonts w:ascii="微软雅黑" w:eastAsia="微软雅黑" w:hAnsi="微软雅黑" w:cs="Arial"/>
                <w:color w:val="000000"/>
                <w:sz w:val="21"/>
                <w:szCs w:val="21"/>
              </w:rPr>
            </w:pPr>
          </w:p>
        </w:tc>
        <w:tc>
          <w:tcPr>
            <w:tcW w:w="4110" w:type="dxa"/>
            <w:gridSpan w:val="2"/>
            <w:vAlign w:val="center"/>
          </w:tcPr>
          <w:p w:rsidR="00652110" w:rsidRPr="000734BD" w:rsidRDefault="00353930" w:rsidP="00652110">
            <w:pPr>
              <w:spacing w:line="36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宿：</w:t>
            </w:r>
          </w:p>
        </w:tc>
        <w:tc>
          <w:tcPr>
            <w:tcW w:w="2127" w:type="dxa"/>
            <w:vAlign w:val="center"/>
          </w:tcPr>
          <w:p w:rsidR="00652110" w:rsidRPr="000734BD" w:rsidRDefault="00353930" w:rsidP="00652110">
            <w:pPr>
              <w:spacing w:line="36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用餐：</w:t>
            </w:r>
          </w:p>
        </w:tc>
        <w:tc>
          <w:tcPr>
            <w:tcW w:w="3719" w:type="dxa"/>
            <w:gridSpan w:val="2"/>
            <w:vAlign w:val="center"/>
          </w:tcPr>
          <w:p w:rsidR="00652110" w:rsidRPr="000734BD" w:rsidRDefault="00353930" w:rsidP="00652110">
            <w:pPr>
              <w:spacing w:line="36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交通：</w:t>
            </w:r>
          </w:p>
        </w:tc>
      </w:tr>
      <w:tr w:rsidR="00652110" w:rsidRPr="002B0728" w:rsidTr="00E86A52">
        <w:trPr>
          <w:trHeight w:val="369"/>
        </w:trPr>
        <w:tc>
          <w:tcPr>
            <w:tcW w:w="1101" w:type="dxa"/>
            <w:vMerge w:val="restart"/>
            <w:vAlign w:val="center"/>
          </w:tcPr>
          <w:p w:rsidR="00652110" w:rsidRPr="000734BD" w:rsidRDefault="00652110" w:rsidP="000734BD">
            <w:pPr>
              <w:spacing w:line="400" w:lineRule="exact"/>
              <w:jc w:val="center"/>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第十二天</w:t>
            </w:r>
          </w:p>
        </w:tc>
        <w:tc>
          <w:tcPr>
            <w:tcW w:w="9956" w:type="dxa"/>
            <w:gridSpan w:val="5"/>
            <w:vAlign w:val="center"/>
          </w:tcPr>
          <w:p w:rsidR="00652110" w:rsidRPr="00652110" w:rsidRDefault="00652110" w:rsidP="00652110">
            <w:pPr>
              <w:spacing w:line="360" w:lineRule="exac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 xml:space="preserve">德累斯顿 -  班贝格 </w:t>
            </w:r>
            <w:r w:rsidRPr="00652110">
              <w:rPr>
                <w:rFonts w:ascii="微软雅黑" w:eastAsia="微软雅黑" w:hAnsi="微软雅黑"/>
                <w:color w:val="000000"/>
                <w:sz w:val="20"/>
                <w:szCs w:val="20"/>
              </w:rPr>
              <w:t>–</w:t>
            </w:r>
            <w:r w:rsidRPr="00652110">
              <w:rPr>
                <w:rFonts w:ascii="微软雅黑" w:eastAsia="微软雅黑" w:hAnsi="微软雅黑" w:hint="eastAsia"/>
                <w:color w:val="000000"/>
                <w:sz w:val="20"/>
                <w:szCs w:val="20"/>
              </w:rPr>
              <w:t xml:space="preserve"> 纽伦堡</w:t>
            </w:r>
          </w:p>
          <w:p w:rsidR="00652110" w:rsidRPr="00652110" w:rsidRDefault="00652110" w:rsidP="00652110">
            <w:pPr>
              <w:pStyle w:val="a6"/>
              <w:spacing w:line="360" w:lineRule="exact"/>
              <w:ind w:firstLineChars="0" w:firstLine="0"/>
              <w:rPr>
                <w:rFonts w:ascii="微软雅黑" w:eastAsia="微软雅黑" w:hAnsi="微软雅黑"/>
                <w:color w:val="000000"/>
                <w:sz w:val="20"/>
                <w:szCs w:val="20"/>
              </w:rPr>
            </w:pPr>
            <w:r w:rsidRPr="00710167">
              <w:rPr>
                <w:rFonts w:ascii="微软雅黑" w:eastAsia="微软雅黑" w:hAnsi="微软雅黑" w:hint="eastAsia"/>
                <w:color w:val="000000"/>
                <w:sz w:val="20"/>
                <w:szCs w:val="20"/>
              </w:rPr>
              <w:t>酒店早餐后，前往世界文化遗产中世纪小城-班贝格。</w:t>
            </w:r>
            <w:r w:rsidRPr="00710167">
              <w:rPr>
                <w:rFonts w:ascii="微软雅黑" w:eastAsia="微软雅黑" w:hAnsi="微软雅黑"/>
                <w:color w:val="000000"/>
                <w:sz w:val="20"/>
                <w:szCs w:val="20"/>
              </w:rPr>
              <w:t>哥特风格的老市政厅建于146</w:t>
            </w:r>
            <w:r w:rsidRPr="00710167">
              <w:rPr>
                <w:rFonts w:ascii="微软雅黑" w:eastAsia="微软雅黑" w:hAnsi="微软雅黑" w:hint="eastAsia"/>
                <w:color w:val="000000"/>
                <w:sz w:val="20"/>
                <w:szCs w:val="20"/>
              </w:rPr>
              <w:t>2</w:t>
            </w:r>
            <w:r w:rsidRPr="00710167">
              <w:rPr>
                <w:rFonts w:ascii="微软雅黑" w:eastAsia="微软雅黑" w:hAnsi="微软雅黑"/>
                <w:color w:val="000000"/>
                <w:sz w:val="20"/>
                <w:szCs w:val="20"/>
              </w:rPr>
              <w:t>年，桥上的门洞上有美丽的雕塑，外墙上还有壁画。结构十分奇特，它就坐落在河流和桥梁之上，像一艘停泊的船</w:t>
            </w:r>
            <w:r w:rsidRPr="00710167">
              <w:rPr>
                <w:rFonts w:ascii="微软雅黑" w:eastAsia="微软雅黑" w:hAnsi="微软雅黑" w:hint="eastAsia"/>
                <w:color w:val="000000"/>
                <w:sz w:val="20"/>
                <w:szCs w:val="20"/>
              </w:rPr>
              <w:t>。</w:t>
            </w:r>
            <w:r w:rsidRPr="00710167">
              <w:rPr>
                <w:rFonts w:ascii="微软雅黑" w:eastAsia="微软雅黑" w:hAnsi="微软雅黑"/>
                <w:color w:val="000000"/>
                <w:sz w:val="20"/>
                <w:szCs w:val="20"/>
              </w:rPr>
              <w:t>在班贝格天际线上的六座尖塔中，有四座是属于班贝格主座教堂的。主座教堂始建于1004年，拥有中世纪的罗曼与哥特风格，灰白的砖石即来自弗兰肯本地</w:t>
            </w:r>
            <w:r w:rsidRPr="00710167">
              <w:rPr>
                <w:rFonts w:ascii="微软雅黑" w:eastAsia="微软雅黑" w:hAnsi="微软雅黑" w:hint="eastAsia"/>
                <w:color w:val="000000"/>
                <w:sz w:val="20"/>
                <w:szCs w:val="20"/>
              </w:rPr>
              <w:t>。</w:t>
            </w:r>
            <w:r w:rsidRPr="00710167">
              <w:rPr>
                <w:rFonts w:ascii="微软雅黑" w:eastAsia="微软雅黑" w:hAnsi="微软雅黑"/>
                <w:color w:val="000000"/>
                <w:sz w:val="20"/>
                <w:szCs w:val="20"/>
              </w:rPr>
              <w:t>天际线上的另两座尖顶，来自于米歇尔山上的米歇尔修道院。这座修道院，也已经有了400年的历史，最为传奇的是它教堂的顶下，绘制了578种不同的植物，非常逼真与特</w:t>
            </w:r>
            <w:r w:rsidRPr="00710167">
              <w:rPr>
                <w:rFonts w:ascii="微软雅黑" w:eastAsia="微软雅黑" w:hAnsi="微软雅黑" w:hint="eastAsia"/>
                <w:color w:val="000000"/>
                <w:sz w:val="20"/>
                <w:szCs w:val="20"/>
              </w:rPr>
              <w:t>别。参观后前往</w:t>
            </w:r>
            <w:r>
              <w:rPr>
                <w:rFonts w:ascii="微软雅黑" w:eastAsia="微软雅黑" w:hAnsi="微软雅黑" w:hint="eastAsia"/>
                <w:color w:val="000000"/>
                <w:sz w:val="20"/>
                <w:szCs w:val="20"/>
              </w:rPr>
              <w:t>纽伦堡</w:t>
            </w:r>
            <w:r w:rsidRPr="00710167">
              <w:rPr>
                <w:rFonts w:ascii="微软雅黑" w:eastAsia="微软雅黑" w:hAnsi="微软雅黑" w:hint="eastAsia"/>
                <w:color w:val="000000"/>
                <w:sz w:val="20"/>
                <w:szCs w:val="20"/>
              </w:rPr>
              <w:t>。晚餐后入住酒店。</w:t>
            </w:r>
          </w:p>
        </w:tc>
      </w:tr>
      <w:tr w:rsidR="00652110" w:rsidRPr="002B0728" w:rsidTr="00353930">
        <w:trPr>
          <w:trHeight w:val="369"/>
        </w:trPr>
        <w:tc>
          <w:tcPr>
            <w:tcW w:w="1101" w:type="dxa"/>
            <w:vMerge/>
            <w:vAlign w:val="center"/>
          </w:tcPr>
          <w:p w:rsidR="00652110" w:rsidRPr="000734BD" w:rsidRDefault="00652110" w:rsidP="000734BD">
            <w:pPr>
              <w:spacing w:line="400" w:lineRule="exact"/>
              <w:jc w:val="center"/>
              <w:rPr>
                <w:rFonts w:ascii="微软雅黑" w:eastAsia="微软雅黑" w:hAnsi="微软雅黑" w:cs="Arial"/>
                <w:color w:val="000000"/>
                <w:sz w:val="21"/>
                <w:szCs w:val="21"/>
              </w:rPr>
            </w:pPr>
          </w:p>
        </w:tc>
        <w:tc>
          <w:tcPr>
            <w:tcW w:w="4110" w:type="dxa"/>
            <w:gridSpan w:val="2"/>
            <w:vAlign w:val="center"/>
          </w:tcPr>
          <w:p w:rsidR="00652110" w:rsidRPr="000734BD" w:rsidRDefault="00353930" w:rsidP="00652110">
            <w:pPr>
              <w:spacing w:line="36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宿：</w:t>
            </w:r>
          </w:p>
        </w:tc>
        <w:tc>
          <w:tcPr>
            <w:tcW w:w="2127" w:type="dxa"/>
            <w:vAlign w:val="center"/>
          </w:tcPr>
          <w:p w:rsidR="00652110" w:rsidRPr="000734BD" w:rsidRDefault="00353930" w:rsidP="00652110">
            <w:pPr>
              <w:spacing w:line="36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用餐：</w:t>
            </w:r>
          </w:p>
        </w:tc>
        <w:tc>
          <w:tcPr>
            <w:tcW w:w="3719" w:type="dxa"/>
            <w:gridSpan w:val="2"/>
            <w:vAlign w:val="center"/>
          </w:tcPr>
          <w:p w:rsidR="00652110" w:rsidRPr="000734BD" w:rsidRDefault="00353930" w:rsidP="00652110">
            <w:pPr>
              <w:spacing w:line="36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交通：</w:t>
            </w:r>
          </w:p>
        </w:tc>
      </w:tr>
      <w:tr w:rsidR="00652110" w:rsidRPr="002B0728" w:rsidTr="006B100E">
        <w:trPr>
          <w:trHeight w:val="369"/>
        </w:trPr>
        <w:tc>
          <w:tcPr>
            <w:tcW w:w="1101" w:type="dxa"/>
            <w:vMerge w:val="restart"/>
            <w:vAlign w:val="center"/>
          </w:tcPr>
          <w:p w:rsidR="00652110" w:rsidRPr="000734BD" w:rsidRDefault="00652110" w:rsidP="000734BD">
            <w:pPr>
              <w:spacing w:line="400" w:lineRule="exact"/>
              <w:jc w:val="center"/>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第十三天</w:t>
            </w:r>
          </w:p>
        </w:tc>
        <w:tc>
          <w:tcPr>
            <w:tcW w:w="9956" w:type="dxa"/>
            <w:gridSpan w:val="5"/>
            <w:vAlign w:val="center"/>
          </w:tcPr>
          <w:p w:rsidR="00652110" w:rsidRPr="00652110" w:rsidRDefault="00652110" w:rsidP="00652110">
            <w:pPr>
              <w:spacing w:line="360" w:lineRule="exac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 xml:space="preserve">纽伦堡 </w:t>
            </w:r>
            <w:r w:rsidRPr="00652110">
              <w:rPr>
                <w:rFonts w:ascii="微软雅黑" w:eastAsia="微软雅黑" w:hAnsi="微软雅黑"/>
                <w:color w:val="000000"/>
                <w:sz w:val="20"/>
                <w:szCs w:val="20"/>
              </w:rPr>
              <w:t>–</w:t>
            </w:r>
            <w:r w:rsidRPr="00652110">
              <w:rPr>
                <w:rFonts w:ascii="微软雅黑" w:eastAsia="微软雅黑" w:hAnsi="微软雅黑" w:hint="eastAsia"/>
                <w:color w:val="000000"/>
                <w:sz w:val="20"/>
                <w:szCs w:val="20"/>
              </w:rPr>
              <w:t xml:space="preserve"> 罗腾堡 </w:t>
            </w:r>
            <w:r w:rsidRPr="00652110">
              <w:rPr>
                <w:rFonts w:ascii="微软雅黑" w:eastAsia="微软雅黑" w:hAnsi="微软雅黑"/>
                <w:color w:val="000000"/>
                <w:sz w:val="20"/>
                <w:szCs w:val="20"/>
              </w:rPr>
              <w:t>–</w:t>
            </w:r>
            <w:r w:rsidRPr="00652110">
              <w:rPr>
                <w:rFonts w:ascii="微软雅黑" w:eastAsia="微软雅黑" w:hAnsi="微软雅黑" w:hint="eastAsia"/>
                <w:color w:val="000000"/>
                <w:sz w:val="20"/>
                <w:szCs w:val="20"/>
              </w:rPr>
              <w:t xml:space="preserve"> 海德堡</w:t>
            </w:r>
          </w:p>
          <w:p w:rsidR="00652110" w:rsidRPr="00652110" w:rsidRDefault="00652110" w:rsidP="00652110">
            <w:pPr>
              <w:pStyle w:val="a6"/>
              <w:spacing w:line="360" w:lineRule="exact"/>
              <w:ind w:firstLineChars="0" w:firstLine="0"/>
              <w:rPr>
                <w:rFonts w:ascii="微软雅黑" w:eastAsia="微软雅黑" w:hAnsi="微软雅黑"/>
                <w:color w:val="000000"/>
                <w:sz w:val="20"/>
                <w:szCs w:val="20"/>
              </w:rPr>
            </w:pPr>
            <w:r>
              <w:rPr>
                <w:rFonts w:ascii="微软雅黑" w:eastAsia="微软雅黑" w:hAnsi="微软雅黑" w:hint="eastAsia"/>
                <w:color w:val="000000"/>
                <w:sz w:val="20"/>
                <w:szCs w:val="20"/>
              </w:rPr>
              <w:t>酒店早餐后，纽伦堡市区观光</w:t>
            </w:r>
            <w:r w:rsidRPr="00C90FC7">
              <w:rPr>
                <w:rFonts w:ascii="微软雅黑" w:eastAsia="微软雅黑" w:hAnsi="微软雅黑"/>
                <w:color w:val="000000"/>
                <w:sz w:val="20"/>
                <w:szCs w:val="20"/>
              </w:rPr>
              <w:t>主集市广场是纽伦堡老城的心脏地带，这里有延续至今的传统市集，是圣诞市场时最热闹的主广场。在广场的东面是纽伦堡圣母教堂，建于十四世纪的教堂是巴伐利亚</w:t>
            </w:r>
            <w:r>
              <w:rPr>
                <w:rFonts w:ascii="微软雅黑" w:eastAsia="微软雅黑" w:hAnsi="微软雅黑"/>
                <w:color w:val="000000"/>
                <w:sz w:val="20"/>
                <w:szCs w:val="20"/>
              </w:rPr>
              <w:t>最古老的哥特式教堂</w:t>
            </w:r>
            <w:r>
              <w:rPr>
                <w:rFonts w:ascii="微软雅黑" w:eastAsia="微软雅黑" w:hAnsi="微软雅黑" w:hint="eastAsia"/>
                <w:color w:val="000000"/>
                <w:sz w:val="20"/>
                <w:szCs w:val="20"/>
              </w:rPr>
              <w:t>。参观后前往罗腾堡，</w:t>
            </w:r>
            <w:r w:rsidRPr="008E0898">
              <w:rPr>
                <w:rFonts w:ascii="微软雅黑" w:eastAsia="微软雅黑" w:hAnsi="微软雅黑"/>
                <w:color w:val="000000"/>
                <w:sz w:val="20"/>
                <w:szCs w:val="20"/>
              </w:rPr>
              <w:t>罗滕堡是德国巴伐利亚最出名的小镇，有“中世纪明珠”的美称。罗滕堡古城始建于公元9世纪，12世纪首次修筑城墙。这座小城在历史的长河中经受了多次战火的洗礼，然而幸运的是许多古老建筑仍然完好无损地保存至今，这让今天的罗滕堡仍然充满了欧洲中世纪的浪漫情调</w:t>
            </w:r>
            <w:r w:rsidRPr="008E0898">
              <w:rPr>
                <w:rFonts w:ascii="微软雅黑" w:eastAsia="微软雅黑" w:hAnsi="微软雅黑" w:hint="eastAsia"/>
                <w:color w:val="000000"/>
                <w:sz w:val="20"/>
                <w:szCs w:val="20"/>
              </w:rPr>
              <w:t>。</w:t>
            </w:r>
            <w:r w:rsidRPr="00434D2E">
              <w:rPr>
                <w:rFonts w:ascii="微软雅黑" w:eastAsia="微软雅黑" w:hAnsi="微软雅黑"/>
                <w:color w:val="000000"/>
                <w:sz w:val="20"/>
                <w:szCs w:val="20"/>
              </w:rPr>
              <w:t>参观古城墙</w:t>
            </w:r>
            <w:r w:rsidRPr="00434D2E">
              <w:rPr>
                <w:rFonts w:ascii="微软雅黑" w:eastAsia="微软雅黑" w:hAnsi="微软雅黑" w:hint="eastAsia"/>
                <w:color w:val="000000"/>
                <w:sz w:val="20"/>
                <w:szCs w:val="20"/>
              </w:rPr>
              <w:t>，</w:t>
            </w:r>
            <w:r w:rsidRPr="00434D2E">
              <w:rPr>
                <w:rFonts w:ascii="微软雅黑" w:eastAsia="微软雅黑" w:hAnsi="微软雅黑"/>
                <w:color w:val="000000"/>
                <w:sz w:val="20"/>
                <w:szCs w:val="20"/>
              </w:rPr>
              <w:t>市集广场上的市政厅</w:t>
            </w:r>
            <w:r w:rsidRPr="00434D2E">
              <w:rPr>
                <w:rFonts w:ascii="微软雅黑" w:eastAsia="微软雅黑" w:hAnsi="微软雅黑" w:hint="eastAsia"/>
                <w:color w:val="000000"/>
                <w:sz w:val="20"/>
                <w:szCs w:val="20"/>
              </w:rPr>
              <w:t>，</w:t>
            </w:r>
            <w:r w:rsidRPr="00434D2E">
              <w:rPr>
                <w:rFonts w:ascii="微软雅黑" w:eastAsia="微软雅黑" w:hAnsi="微软雅黑"/>
                <w:color w:val="000000"/>
                <w:sz w:val="20"/>
                <w:szCs w:val="20"/>
              </w:rPr>
              <w:t>圣乔治屠龙雕像喷水池</w:t>
            </w:r>
            <w:r w:rsidRPr="00434D2E">
              <w:rPr>
                <w:rFonts w:ascii="微软雅黑" w:eastAsia="微软雅黑" w:hAnsi="微软雅黑" w:hint="eastAsia"/>
                <w:color w:val="000000"/>
                <w:sz w:val="20"/>
                <w:szCs w:val="20"/>
              </w:rPr>
              <w:t>，</w:t>
            </w:r>
            <w:r w:rsidRPr="00434D2E">
              <w:rPr>
                <w:rFonts w:ascii="微软雅黑" w:eastAsia="微软雅黑" w:hAnsi="微软雅黑"/>
                <w:color w:val="000000"/>
                <w:sz w:val="20"/>
                <w:szCs w:val="20"/>
              </w:rPr>
              <w:t>圣雅各布教堂，老城中心和浪漫的桁架木屋，一定会给您留下十分深刻的印象。</w:t>
            </w:r>
            <w:r>
              <w:rPr>
                <w:rFonts w:ascii="微软雅黑" w:eastAsia="微软雅黑" w:hAnsi="微软雅黑" w:hint="eastAsia"/>
                <w:color w:val="000000"/>
                <w:sz w:val="20"/>
                <w:szCs w:val="20"/>
              </w:rPr>
              <w:t>参观后前往海德堡。</w:t>
            </w:r>
            <w:r w:rsidRPr="00434D2E">
              <w:rPr>
                <w:rFonts w:ascii="微软雅黑" w:eastAsia="微软雅黑" w:hAnsi="微软雅黑" w:hint="eastAsia"/>
                <w:color w:val="000000"/>
                <w:sz w:val="20"/>
                <w:szCs w:val="20"/>
              </w:rPr>
              <w:t>晚餐后入住酒店。</w:t>
            </w:r>
          </w:p>
        </w:tc>
      </w:tr>
      <w:tr w:rsidR="00652110" w:rsidRPr="002B0728" w:rsidTr="00353930">
        <w:trPr>
          <w:trHeight w:val="369"/>
        </w:trPr>
        <w:tc>
          <w:tcPr>
            <w:tcW w:w="1101" w:type="dxa"/>
            <w:vMerge/>
            <w:vAlign w:val="center"/>
          </w:tcPr>
          <w:p w:rsidR="00652110" w:rsidRPr="000734BD" w:rsidRDefault="00652110" w:rsidP="000734BD">
            <w:pPr>
              <w:spacing w:line="400" w:lineRule="exact"/>
              <w:jc w:val="center"/>
              <w:rPr>
                <w:rFonts w:ascii="微软雅黑" w:eastAsia="微软雅黑" w:hAnsi="微软雅黑" w:cs="Arial"/>
                <w:color w:val="000000"/>
                <w:sz w:val="21"/>
                <w:szCs w:val="21"/>
              </w:rPr>
            </w:pPr>
          </w:p>
        </w:tc>
        <w:tc>
          <w:tcPr>
            <w:tcW w:w="4110" w:type="dxa"/>
            <w:gridSpan w:val="2"/>
            <w:vAlign w:val="center"/>
          </w:tcPr>
          <w:p w:rsidR="00652110" w:rsidRPr="000734BD" w:rsidRDefault="00353930" w:rsidP="00652110">
            <w:pPr>
              <w:spacing w:line="36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宿：</w:t>
            </w:r>
          </w:p>
        </w:tc>
        <w:tc>
          <w:tcPr>
            <w:tcW w:w="2127" w:type="dxa"/>
            <w:vAlign w:val="center"/>
          </w:tcPr>
          <w:p w:rsidR="00652110" w:rsidRPr="000734BD" w:rsidRDefault="00353930" w:rsidP="00652110">
            <w:pPr>
              <w:spacing w:line="36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用餐：</w:t>
            </w:r>
          </w:p>
        </w:tc>
        <w:tc>
          <w:tcPr>
            <w:tcW w:w="3719" w:type="dxa"/>
            <w:gridSpan w:val="2"/>
            <w:vAlign w:val="center"/>
          </w:tcPr>
          <w:p w:rsidR="00652110" w:rsidRPr="000734BD" w:rsidRDefault="00353930" w:rsidP="00652110">
            <w:pPr>
              <w:spacing w:line="36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交通：</w:t>
            </w:r>
          </w:p>
        </w:tc>
      </w:tr>
      <w:tr w:rsidR="00652110" w:rsidRPr="002B0728" w:rsidTr="00534FAB">
        <w:trPr>
          <w:trHeight w:val="369"/>
        </w:trPr>
        <w:tc>
          <w:tcPr>
            <w:tcW w:w="1101" w:type="dxa"/>
            <w:vMerge w:val="restart"/>
            <w:vAlign w:val="center"/>
          </w:tcPr>
          <w:p w:rsidR="00652110" w:rsidRPr="000734BD" w:rsidRDefault="00652110" w:rsidP="000734BD">
            <w:pPr>
              <w:spacing w:line="400" w:lineRule="exact"/>
              <w:jc w:val="center"/>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第十四天</w:t>
            </w:r>
          </w:p>
        </w:tc>
        <w:tc>
          <w:tcPr>
            <w:tcW w:w="9956" w:type="dxa"/>
            <w:gridSpan w:val="5"/>
            <w:vAlign w:val="center"/>
          </w:tcPr>
          <w:p w:rsidR="00652110" w:rsidRPr="00652110" w:rsidRDefault="00652110" w:rsidP="00652110">
            <w:pPr>
              <w:spacing w:line="360" w:lineRule="exact"/>
              <w:rPr>
                <w:rFonts w:ascii="微软雅黑" w:eastAsia="微软雅黑" w:hAnsi="微软雅黑"/>
                <w:color w:val="000000"/>
                <w:sz w:val="20"/>
                <w:szCs w:val="20"/>
              </w:rPr>
            </w:pPr>
            <w:r w:rsidRPr="00652110">
              <w:rPr>
                <w:rFonts w:ascii="微软雅黑" w:eastAsia="微软雅黑" w:hAnsi="微软雅黑" w:hint="eastAsia"/>
                <w:color w:val="000000"/>
                <w:sz w:val="20"/>
                <w:szCs w:val="20"/>
              </w:rPr>
              <w:t xml:space="preserve">海德堡 </w:t>
            </w:r>
            <w:r w:rsidRPr="00652110">
              <w:rPr>
                <w:rFonts w:ascii="微软雅黑" w:eastAsia="微软雅黑" w:hAnsi="微软雅黑"/>
                <w:color w:val="000000"/>
                <w:sz w:val="20"/>
                <w:szCs w:val="20"/>
              </w:rPr>
              <w:t>–</w:t>
            </w:r>
            <w:r w:rsidRPr="00652110">
              <w:rPr>
                <w:rFonts w:ascii="微软雅黑" w:eastAsia="微软雅黑" w:hAnsi="微软雅黑" w:hint="eastAsia"/>
                <w:color w:val="000000"/>
                <w:sz w:val="20"/>
                <w:szCs w:val="20"/>
              </w:rPr>
              <w:t xml:space="preserve"> 法兰克福 </w:t>
            </w:r>
          </w:p>
          <w:p w:rsidR="00652110" w:rsidRPr="00652110" w:rsidRDefault="00652110" w:rsidP="00652110">
            <w:pPr>
              <w:pStyle w:val="a6"/>
              <w:spacing w:line="360" w:lineRule="exact"/>
              <w:ind w:firstLineChars="0" w:firstLine="0"/>
              <w:rPr>
                <w:rFonts w:ascii="微软雅黑" w:eastAsia="微软雅黑" w:hAnsi="微软雅黑"/>
                <w:color w:val="000000"/>
                <w:sz w:val="20"/>
                <w:szCs w:val="20"/>
              </w:rPr>
            </w:pPr>
            <w:r>
              <w:rPr>
                <w:rFonts w:ascii="微软雅黑" w:eastAsia="微软雅黑" w:hAnsi="微软雅黑" w:hint="eastAsia"/>
                <w:color w:val="000000"/>
                <w:sz w:val="20"/>
                <w:szCs w:val="20"/>
              </w:rPr>
              <w:t>酒店早餐后，海德堡市区观光。海德堡是德国的大学城，著名的海德堡大学就在于此，这里培养了很多位诺贝尔奖获得者。</w:t>
            </w:r>
            <w:r w:rsidRPr="002C07E3">
              <w:rPr>
                <w:rFonts w:ascii="微软雅黑" w:eastAsia="微软雅黑" w:hAnsi="微软雅黑" w:hint="eastAsia"/>
                <w:color w:val="000000"/>
                <w:sz w:val="20"/>
                <w:szCs w:val="20"/>
              </w:rPr>
              <w:t>游览德国历史最悠久的古堡-</w:t>
            </w:r>
            <w:r>
              <w:rPr>
                <w:rFonts w:ascii="微软雅黑" w:eastAsia="微软雅黑" w:hAnsi="微软雅黑" w:hint="eastAsia"/>
                <w:color w:val="000000"/>
                <w:sz w:val="20"/>
                <w:szCs w:val="20"/>
              </w:rPr>
              <w:t>海德堡城堡，漫步内卡河畔，海德堡步行街，这条没有车辆行驶的主街，算得上是欧洲最美的步行区之一。参观后前往法兰克福市区观光，</w:t>
            </w:r>
            <w:r w:rsidRPr="00E67064">
              <w:rPr>
                <w:rFonts w:ascii="微软雅黑" w:eastAsia="微软雅黑" w:hAnsi="微软雅黑"/>
                <w:color w:val="000000"/>
                <w:sz w:val="20"/>
                <w:szCs w:val="20"/>
              </w:rPr>
              <w:t>罗马广场是自中世纪以来法兰克福的市政厅广场，法兰克福老城的中心。位于美茵河铁桥以北，</w:t>
            </w:r>
            <w:r>
              <w:rPr>
                <w:rFonts w:ascii="微软雅黑" w:eastAsia="微软雅黑" w:hAnsi="微软雅黑"/>
                <w:color w:val="000000"/>
                <w:sz w:val="20"/>
                <w:szCs w:val="20"/>
              </w:rPr>
              <w:t>西侧为市政厅，西南侧是维特海姆故居，是一座文艺复兴后期建筑风格</w:t>
            </w:r>
            <w:r w:rsidRPr="00E67064">
              <w:rPr>
                <w:rFonts w:ascii="微软雅黑" w:eastAsia="微软雅黑" w:hAnsi="微软雅黑"/>
                <w:color w:val="000000"/>
                <w:sz w:val="20"/>
                <w:szCs w:val="20"/>
              </w:rPr>
              <w:t>的美丽住宅，南侧为建于13世纪的圣·尼古拉教堂，教堂用红色砂岩建造，东侧是建于15~18世纪的木筋墙房屋，北侧是一座模仿意大利宫殿的样式建造的石屋。在广场的中心耸立着始建于1543年的正义喷泉。东面200米外就是该市的发源地法兰克福主教座堂。</w:t>
            </w:r>
            <w:r>
              <w:rPr>
                <w:rFonts w:ascii="微软雅黑" w:eastAsia="微软雅黑" w:hAnsi="微软雅黑" w:hint="eastAsia"/>
                <w:color w:val="000000"/>
                <w:sz w:val="20"/>
                <w:szCs w:val="20"/>
              </w:rPr>
              <w:t>参观后根据航班时间前往机场，搭乘国际航班返回北京。</w:t>
            </w:r>
          </w:p>
        </w:tc>
      </w:tr>
      <w:tr w:rsidR="00652110" w:rsidRPr="002B0728" w:rsidTr="00353930">
        <w:trPr>
          <w:trHeight w:val="369"/>
        </w:trPr>
        <w:tc>
          <w:tcPr>
            <w:tcW w:w="1101" w:type="dxa"/>
            <w:vMerge/>
            <w:vAlign w:val="center"/>
          </w:tcPr>
          <w:p w:rsidR="00652110" w:rsidRPr="000734BD" w:rsidRDefault="00652110" w:rsidP="000734BD">
            <w:pPr>
              <w:spacing w:line="400" w:lineRule="exact"/>
              <w:jc w:val="center"/>
              <w:rPr>
                <w:rFonts w:ascii="微软雅黑" w:eastAsia="微软雅黑" w:hAnsi="微软雅黑" w:cs="Arial"/>
                <w:color w:val="000000"/>
                <w:sz w:val="21"/>
                <w:szCs w:val="21"/>
              </w:rPr>
            </w:pPr>
          </w:p>
        </w:tc>
        <w:tc>
          <w:tcPr>
            <w:tcW w:w="4110" w:type="dxa"/>
            <w:gridSpan w:val="2"/>
            <w:vAlign w:val="center"/>
          </w:tcPr>
          <w:p w:rsidR="00652110" w:rsidRPr="000734BD" w:rsidRDefault="00353930" w:rsidP="000734BD">
            <w:pPr>
              <w:spacing w:line="40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宿：</w:t>
            </w:r>
          </w:p>
        </w:tc>
        <w:tc>
          <w:tcPr>
            <w:tcW w:w="2127" w:type="dxa"/>
            <w:vAlign w:val="center"/>
          </w:tcPr>
          <w:p w:rsidR="00652110" w:rsidRPr="000734BD" w:rsidRDefault="00353930" w:rsidP="000734BD">
            <w:pPr>
              <w:spacing w:line="40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用餐：</w:t>
            </w:r>
          </w:p>
        </w:tc>
        <w:tc>
          <w:tcPr>
            <w:tcW w:w="3719" w:type="dxa"/>
            <w:gridSpan w:val="2"/>
            <w:vAlign w:val="center"/>
          </w:tcPr>
          <w:p w:rsidR="00652110" w:rsidRPr="000734BD" w:rsidRDefault="00353930" w:rsidP="000734BD">
            <w:pPr>
              <w:spacing w:line="400" w:lineRule="exact"/>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交通：</w:t>
            </w:r>
          </w:p>
        </w:tc>
      </w:tr>
      <w:tr w:rsidR="000734BD" w:rsidRPr="002B0728" w:rsidTr="00C73F7D">
        <w:trPr>
          <w:trHeight w:val="706"/>
        </w:trPr>
        <w:tc>
          <w:tcPr>
            <w:tcW w:w="1101" w:type="dxa"/>
            <w:vAlign w:val="center"/>
          </w:tcPr>
          <w:p w:rsidR="000734BD" w:rsidRPr="000734BD" w:rsidRDefault="00652110" w:rsidP="00652110">
            <w:pPr>
              <w:spacing w:line="400" w:lineRule="exact"/>
              <w:ind w:rightChars="-34" w:right="-82"/>
              <w:jc w:val="center"/>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lastRenderedPageBreak/>
              <w:t>第十五天</w:t>
            </w:r>
          </w:p>
        </w:tc>
        <w:tc>
          <w:tcPr>
            <w:tcW w:w="9956" w:type="dxa"/>
            <w:gridSpan w:val="5"/>
          </w:tcPr>
          <w:p w:rsidR="000734BD" w:rsidRPr="000734BD" w:rsidRDefault="000734BD" w:rsidP="000734BD">
            <w:pPr>
              <w:autoSpaceDE w:val="0"/>
              <w:autoSpaceDN w:val="0"/>
              <w:adjustRightInd w:val="0"/>
              <w:spacing w:line="400" w:lineRule="exact"/>
              <w:jc w:val="left"/>
              <w:rPr>
                <w:rFonts w:ascii="微软雅黑" w:eastAsia="微软雅黑" w:hAnsi="微软雅黑" w:cs="Arial"/>
                <w:b/>
                <w:bCs/>
                <w:smallCaps/>
                <w:color w:val="000000"/>
                <w:sz w:val="21"/>
                <w:szCs w:val="21"/>
              </w:rPr>
            </w:pPr>
            <w:r w:rsidRPr="000734BD">
              <w:rPr>
                <w:rFonts w:ascii="微软雅黑" w:eastAsia="微软雅黑" w:hAnsi="微软雅黑" w:cs="Arial" w:hint="eastAsia"/>
                <w:b/>
                <w:bCs/>
                <w:smallCaps/>
                <w:color w:val="000000"/>
                <w:sz w:val="21"/>
                <w:szCs w:val="21"/>
              </w:rPr>
              <w:t>北京（BEIJING）</w:t>
            </w:r>
          </w:p>
          <w:p w:rsidR="000734BD" w:rsidRPr="000734BD" w:rsidRDefault="000736BD" w:rsidP="000734BD">
            <w:pPr>
              <w:autoSpaceDE w:val="0"/>
              <w:autoSpaceDN w:val="0"/>
              <w:adjustRightInd w:val="0"/>
              <w:spacing w:line="400" w:lineRule="exact"/>
              <w:jc w:val="left"/>
              <w:rPr>
                <w:rFonts w:ascii="微软雅黑" w:eastAsia="微软雅黑" w:hAnsi="微软雅黑" w:cs="Arial"/>
                <w:bCs/>
                <w:smallCaps/>
                <w:color w:val="000000"/>
                <w:sz w:val="21"/>
                <w:szCs w:val="21"/>
              </w:rPr>
            </w:pPr>
            <w:r>
              <w:rPr>
                <w:rFonts w:ascii="微软雅黑" w:eastAsia="微软雅黑" w:hAnsi="微软雅黑" w:cs="Arial" w:hint="eastAsia"/>
                <w:bCs/>
                <w:smallCaps/>
                <w:color w:val="000000"/>
                <w:sz w:val="21"/>
                <w:szCs w:val="21"/>
              </w:rPr>
              <w:t>乘坐飞机返京</w:t>
            </w:r>
          </w:p>
        </w:tc>
      </w:tr>
    </w:tbl>
    <w:p w:rsidR="003721A9" w:rsidRPr="000734BD" w:rsidRDefault="003721A9" w:rsidP="00CC4FDC">
      <w:pPr>
        <w:spacing w:line="340" w:lineRule="atLeast"/>
        <w:rPr>
          <w:rFonts w:ascii="楷体_GB2312" w:eastAsia="楷体_GB2312" w:hAnsi="新宋体" w:cs="Arial"/>
          <w:b/>
          <w:bCs/>
        </w:rPr>
      </w:pPr>
    </w:p>
    <w:sectPr w:rsidR="003721A9" w:rsidRPr="000734BD" w:rsidSect="00C70D3A">
      <w:head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41C" w:rsidRDefault="0090541C" w:rsidP="00C70D3A">
      <w:r>
        <w:separator/>
      </w:r>
    </w:p>
  </w:endnote>
  <w:endnote w:type="continuationSeparator" w:id="1">
    <w:p w:rsidR="0090541C" w:rsidRDefault="0090541C" w:rsidP="00C70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ngXia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41C" w:rsidRDefault="0090541C" w:rsidP="00C70D3A">
      <w:r>
        <w:separator/>
      </w:r>
    </w:p>
  </w:footnote>
  <w:footnote w:type="continuationSeparator" w:id="1">
    <w:p w:rsidR="0090541C" w:rsidRDefault="0090541C" w:rsidP="00C70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D3A" w:rsidRDefault="0045045E">
    <w:pPr>
      <w:pStyle w:val="a4"/>
      <w:pBdr>
        <w:bottom w:val="none" w:sz="0" w:space="0" w:color="auto"/>
      </w:pBdr>
    </w:pPr>
    <w:r>
      <w:rPr>
        <w:noProof/>
      </w:rPr>
      <w:drawing>
        <wp:anchor distT="0" distB="0" distL="114300" distR="114300" simplePos="0" relativeHeight="251658240" behindDoc="1" locked="0" layoutInCell="1" allowOverlap="1">
          <wp:simplePos x="0" y="0"/>
          <wp:positionH relativeFrom="column">
            <wp:posOffset>-1206500</wp:posOffset>
          </wp:positionH>
          <wp:positionV relativeFrom="paragraph">
            <wp:posOffset>-677545</wp:posOffset>
          </wp:positionV>
          <wp:extent cx="7658735" cy="10834370"/>
          <wp:effectExtent l="0" t="0" r="12065" b="12065"/>
          <wp:wrapNone/>
          <wp:docPr id="1" name="图片 1" descr="优定制抬头纸-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优定制抬头纸-01.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658735" cy="1083418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E47"/>
    <w:multiLevelType w:val="hybridMultilevel"/>
    <w:tmpl w:val="314C9926"/>
    <w:lvl w:ilvl="0" w:tplc="46246698">
      <w:start w:val="1"/>
      <w:numFmt w:val="japaneseCounting"/>
      <w:lvlText w:val="第%1天"/>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1758E"/>
    <w:multiLevelType w:val="hybridMultilevel"/>
    <w:tmpl w:val="314C9926"/>
    <w:lvl w:ilvl="0" w:tplc="46246698">
      <w:start w:val="1"/>
      <w:numFmt w:val="japaneseCounting"/>
      <w:lvlText w:val="第%1天"/>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1A0503"/>
    <w:multiLevelType w:val="hybridMultilevel"/>
    <w:tmpl w:val="F2880684"/>
    <w:lvl w:ilvl="0" w:tplc="B6CAD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56093D"/>
    <w:multiLevelType w:val="hybridMultilevel"/>
    <w:tmpl w:val="314C9926"/>
    <w:lvl w:ilvl="0" w:tplc="46246698">
      <w:start w:val="1"/>
      <w:numFmt w:val="japaneseCounting"/>
      <w:lvlText w:val="第%1天"/>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4A4B30"/>
    <w:multiLevelType w:val="hybridMultilevel"/>
    <w:tmpl w:val="E06C3988"/>
    <w:lvl w:ilvl="0" w:tplc="A3AC67CE">
      <w:start w:val="1"/>
      <w:numFmt w:val="decimal"/>
      <w:lvlText w:val="%1."/>
      <w:lvlJc w:val="left"/>
      <w:pPr>
        <w:ind w:left="225" w:hanging="2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49C7A56"/>
    <w:multiLevelType w:val="hybridMultilevel"/>
    <w:tmpl w:val="314C9926"/>
    <w:lvl w:ilvl="0" w:tplc="46246698">
      <w:start w:val="1"/>
      <w:numFmt w:val="japaneseCounting"/>
      <w:lvlText w:val="第%1天"/>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210326"/>
    <w:multiLevelType w:val="hybridMultilevel"/>
    <w:tmpl w:val="314C9926"/>
    <w:lvl w:ilvl="0" w:tplc="46246698">
      <w:start w:val="1"/>
      <w:numFmt w:val="japaneseCounting"/>
      <w:lvlText w:val="第%1天"/>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7712"/>
    <w:rsid w:val="000017B7"/>
    <w:rsid w:val="00021BB8"/>
    <w:rsid w:val="00024262"/>
    <w:rsid w:val="00065BEE"/>
    <w:rsid w:val="000734BD"/>
    <w:rsid w:val="000736BD"/>
    <w:rsid w:val="00083684"/>
    <w:rsid w:val="00083ACC"/>
    <w:rsid w:val="00091FF1"/>
    <w:rsid w:val="000B1227"/>
    <w:rsid w:val="000D27B6"/>
    <w:rsid w:val="000D3C5A"/>
    <w:rsid w:val="00105E3A"/>
    <w:rsid w:val="001259CA"/>
    <w:rsid w:val="00160979"/>
    <w:rsid w:val="001D160D"/>
    <w:rsid w:val="001F0DC8"/>
    <w:rsid w:val="00267155"/>
    <w:rsid w:val="00292C91"/>
    <w:rsid w:val="00297E20"/>
    <w:rsid w:val="002C5956"/>
    <w:rsid w:val="002D797C"/>
    <w:rsid w:val="002E3CDB"/>
    <w:rsid w:val="002F1105"/>
    <w:rsid w:val="00330EEB"/>
    <w:rsid w:val="00353930"/>
    <w:rsid w:val="003721A9"/>
    <w:rsid w:val="003C139B"/>
    <w:rsid w:val="003D04A9"/>
    <w:rsid w:val="003D06F7"/>
    <w:rsid w:val="003F0E96"/>
    <w:rsid w:val="00440B33"/>
    <w:rsid w:val="0045045E"/>
    <w:rsid w:val="00457712"/>
    <w:rsid w:val="0047521D"/>
    <w:rsid w:val="00494F7D"/>
    <w:rsid w:val="004B0517"/>
    <w:rsid w:val="004B7D98"/>
    <w:rsid w:val="005440DD"/>
    <w:rsid w:val="0055444B"/>
    <w:rsid w:val="005666E8"/>
    <w:rsid w:val="00652110"/>
    <w:rsid w:val="006705AC"/>
    <w:rsid w:val="00691A2B"/>
    <w:rsid w:val="006A7B66"/>
    <w:rsid w:val="006E5585"/>
    <w:rsid w:val="006F6F8E"/>
    <w:rsid w:val="007131B5"/>
    <w:rsid w:val="007450C7"/>
    <w:rsid w:val="00746710"/>
    <w:rsid w:val="00774EF9"/>
    <w:rsid w:val="007906A1"/>
    <w:rsid w:val="007A2655"/>
    <w:rsid w:val="007E403D"/>
    <w:rsid w:val="00831110"/>
    <w:rsid w:val="00832C93"/>
    <w:rsid w:val="008724C2"/>
    <w:rsid w:val="00873F1D"/>
    <w:rsid w:val="008A0EB6"/>
    <w:rsid w:val="008C15C6"/>
    <w:rsid w:val="008D24E4"/>
    <w:rsid w:val="008F1A40"/>
    <w:rsid w:val="0090541C"/>
    <w:rsid w:val="00906EBA"/>
    <w:rsid w:val="00954D6F"/>
    <w:rsid w:val="009570C5"/>
    <w:rsid w:val="0098408B"/>
    <w:rsid w:val="00991E00"/>
    <w:rsid w:val="009A1FE0"/>
    <w:rsid w:val="009E03B5"/>
    <w:rsid w:val="00A27C56"/>
    <w:rsid w:val="00AC40C9"/>
    <w:rsid w:val="00AC6B3F"/>
    <w:rsid w:val="00AF1BC8"/>
    <w:rsid w:val="00B27D48"/>
    <w:rsid w:val="00B50102"/>
    <w:rsid w:val="00BB6598"/>
    <w:rsid w:val="00BF32AB"/>
    <w:rsid w:val="00BF410A"/>
    <w:rsid w:val="00C113A0"/>
    <w:rsid w:val="00C11AF6"/>
    <w:rsid w:val="00C26B36"/>
    <w:rsid w:val="00C30477"/>
    <w:rsid w:val="00C439E6"/>
    <w:rsid w:val="00C56909"/>
    <w:rsid w:val="00C56D99"/>
    <w:rsid w:val="00C70D3A"/>
    <w:rsid w:val="00CC1CCB"/>
    <w:rsid w:val="00CC4FDC"/>
    <w:rsid w:val="00CE5A72"/>
    <w:rsid w:val="00CF1ACD"/>
    <w:rsid w:val="00D13952"/>
    <w:rsid w:val="00D27E28"/>
    <w:rsid w:val="00D860DD"/>
    <w:rsid w:val="00E33922"/>
    <w:rsid w:val="00E37136"/>
    <w:rsid w:val="00E5723C"/>
    <w:rsid w:val="00E66AAF"/>
    <w:rsid w:val="00E9282D"/>
    <w:rsid w:val="00EE07F2"/>
    <w:rsid w:val="00F3092D"/>
    <w:rsid w:val="00F70942"/>
    <w:rsid w:val="00F844AE"/>
    <w:rsid w:val="00FA4E05"/>
    <w:rsid w:val="00FD0E5F"/>
    <w:rsid w:val="00FE2EAC"/>
    <w:rsid w:val="00FF4009"/>
    <w:rsid w:val="78A46A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Preformatted" w:semiHidden="0" w:uiPriority="0" w:unhideWhenUsed="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3A"/>
    <w:pPr>
      <w:widowControl w:val="0"/>
      <w:jc w:val="both"/>
    </w:pPr>
    <w:rPr>
      <w:kern w:val="2"/>
      <w:sz w:val="24"/>
      <w:szCs w:val="24"/>
    </w:rPr>
  </w:style>
  <w:style w:type="paragraph" w:styleId="1">
    <w:name w:val="heading 1"/>
    <w:basedOn w:val="a"/>
    <w:next w:val="a"/>
    <w:link w:val="1Char"/>
    <w:uiPriority w:val="9"/>
    <w:qFormat/>
    <w:rsid w:val="000734B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70D3A"/>
    <w:pPr>
      <w:tabs>
        <w:tab w:val="center" w:pos="4153"/>
        <w:tab w:val="right" w:pos="8306"/>
      </w:tabs>
      <w:snapToGrid w:val="0"/>
      <w:jc w:val="left"/>
    </w:pPr>
    <w:rPr>
      <w:sz w:val="18"/>
      <w:szCs w:val="18"/>
    </w:rPr>
  </w:style>
  <w:style w:type="paragraph" w:styleId="a4">
    <w:name w:val="header"/>
    <w:basedOn w:val="a"/>
    <w:link w:val="Char0"/>
    <w:uiPriority w:val="99"/>
    <w:unhideWhenUsed/>
    <w:rsid w:val="00C70D3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rsid w:val="00C70D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Cs w:val="21"/>
    </w:rPr>
  </w:style>
  <w:style w:type="character" w:styleId="a5">
    <w:name w:val="Hyperlink"/>
    <w:basedOn w:val="a0"/>
    <w:uiPriority w:val="99"/>
    <w:unhideWhenUsed/>
    <w:rsid w:val="00C70D3A"/>
    <w:rPr>
      <w:color w:val="0000FF"/>
      <w:u w:val="single"/>
    </w:rPr>
  </w:style>
  <w:style w:type="character" w:customStyle="1" w:styleId="Char0">
    <w:name w:val="页眉 Char"/>
    <w:basedOn w:val="a0"/>
    <w:link w:val="a4"/>
    <w:uiPriority w:val="99"/>
    <w:rsid w:val="00C70D3A"/>
    <w:rPr>
      <w:sz w:val="18"/>
      <w:szCs w:val="18"/>
    </w:rPr>
  </w:style>
  <w:style w:type="character" w:customStyle="1" w:styleId="Char">
    <w:name w:val="页脚 Char"/>
    <w:basedOn w:val="a0"/>
    <w:link w:val="a3"/>
    <w:uiPriority w:val="99"/>
    <w:rsid w:val="00C70D3A"/>
    <w:rPr>
      <w:sz w:val="18"/>
      <w:szCs w:val="18"/>
    </w:rPr>
  </w:style>
  <w:style w:type="character" w:customStyle="1" w:styleId="HTMLChar">
    <w:name w:val="HTML 预设格式 Char"/>
    <w:basedOn w:val="a0"/>
    <w:link w:val="HTML"/>
    <w:rsid w:val="00C70D3A"/>
    <w:rPr>
      <w:rFonts w:ascii="宋体" w:eastAsia="宋体" w:hAnsi="宋体" w:cs="Times New Roman"/>
      <w:kern w:val="0"/>
      <w:szCs w:val="21"/>
    </w:rPr>
  </w:style>
  <w:style w:type="paragraph" w:styleId="a6">
    <w:name w:val="List Paragraph"/>
    <w:basedOn w:val="a"/>
    <w:uiPriority w:val="34"/>
    <w:unhideWhenUsed/>
    <w:qFormat/>
    <w:rsid w:val="0098408B"/>
    <w:pPr>
      <w:ind w:firstLineChars="200" w:firstLine="420"/>
    </w:pPr>
  </w:style>
  <w:style w:type="paragraph" w:styleId="a7">
    <w:name w:val="Normal (Web)"/>
    <w:basedOn w:val="a"/>
    <w:uiPriority w:val="99"/>
    <w:semiHidden/>
    <w:unhideWhenUsed/>
    <w:rsid w:val="002E3CDB"/>
    <w:pPr>
      <w:widowControl/>
      <w:spacing w:before="100" w:beforeAutospacing="1" w:after="100" w:afterAutospacing="1"/>
      <w:jc w:val="left"/>
    </w:pPr>
    <w:rPr>
      <w:rFonts w:ascii="宋体" w:eastAsia="宋体" w:hAnsi="宋体" w:cs="宋体"/>
      <w:kern w:val="0"/>
    </w:rPr>
  </w:style>
  <w:style w:type="paragraph" w:styleId="a8">
    <w:name w:val="Balloon Text"/>
    <w:basedOn w:val="a"/>
    <w:link w:val="Char1"/>
    <w:uiPriority w:val="99"/>
    <w:semiHidden/>
    <w:unhideWhenUsed/>
    <w:rsid w:val="009E03B5"/>
    <w:rPr>
      <w:sz w:val="18"/>
      <w:szCs w:val="18"/>
    </w:rPr>
  </w:style>
  <w:style w:type="character" w:customStyle="1" w:styleId="Char1">
    <w:name w:val="批注框文本 Char"/>
    <w:basedOn w:val="a0"/>
    <w:link w:val="a8"/>
    <w:uiPriority w:val="99"/>
    <w:semiHidden/>
    <w:rsid w:val="009E03B5"/>
    <w:rPr>
      <w:kern w:val="2"/>
      <w:sz w:val="18"/>
      <w:szCs w:val="18"/>
    </w:rPr>
  </w:style>
  <w:style w:type="character" w:customStyle="1" w:styleId="1Char">
    <w:name w:val="标题 1 Char"/>
    <w:basedOn w:val="a0"/>
    <w:link w:val="1"/>
    <w:uiPriority w:val="9"/>
    <w:rsid w:val="000734BD"/>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2077587472">
      <w:bodyDiv w:val="1"/>
      <w:marLeft w:val="0"/>
      <w:marRight w:val="0"/>
      <w:marTop w:val="0"/>
      <w:marBottom w:val="0"/>
      <w:divBdr>
        <w:top w:val="none" w:sz="0" w:space="0" w:color="auto"/>
        <w:left w:val="none" w:sz="0" w:space="0" w:color="auto"/>
        <w:bottom w:val="none" w:sz="0" w:space="0" w:color="auto"/>
        <w:right w:val="none" w:sz="0" w:space="0" w:color="auto"/>
      </w:divBdr>
      <w:divsChild>
        <w:div w:id="165290623">
          <w:marLeft w:val="0"/>
          <w:marRight w:val="0"/>
          <w:marTop w:val="0"/>
          <w:marBottom w:val="0"/>
          <w:divBdr>
            <w:top w:val="dotted" w:sz="6" w:space="11" w:color="CCCCCC"/>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BF19AE-760D-415A-B6C8-CDF90F70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v60</dc:creator>
  <cp:lastModifiedBy>utour</cp:lastModifiedBy>
  <cp:revision>5</cp:revision>
  <dcterms:created xsi:type="dcterms:W3CDTF">2018-01-11T09:26:00Z</dcterms:created>
  <dcterms:modified xsi:type="dcterms:W3CDTF">2018-06-01T07:28:00Z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