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45" w:rsidRDefault="00E914BB">
      <w:pPr>
        <w:rPr>
          <w:rFonts w:ascii="楷体_GB2312" w:eastAsia="楷体_GB2312" w:hAnsi="华文仿宋"/>
          <w:b/>
          <w:sz w:val="44"/>
          <w:szCs w:val="44"/>
          <w:highlight w:val="yellow"/>
        </w:rPr>
      </w:pPr>
      <w:r>
        <w:rPr>
          <w:rFonts w:ascii="楷体_GB2312" w:eastAsia="楷体_GB2312" w:hAnsi="华文仿宋" w:hint="eastAsia"/>
          <w:b/>
          <w:noProof/>
          <w:sz w:val="44"/>
          <w:szCs w:val="44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-1177290</wp:posOffset>
            </wp:positionH>
            <wp:positionV relativeFrom="paragraph">
              <wp:posOffset>-914400</wp:posOffset>
            </wp:positionV>
            <wp:extent cx="2007870" cy="1356360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楷体_GB2312" w:eastAsia="楷体_GB2312" w:hAnsi="华文仿宋" w:hint="eastAsia"/>
          <w:b/>
          <w:noProof/>
          <w:sz w:val="44"/>
          <w:szCs w:val="44"/>
          <w:highlight w:val="yello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-914400</wp:posOffset>
            </wp:positionV>
            <wp:extent cx="1748790" cy="1356360"/>
            <wp:effectExtent l="19050" t="0" r="381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楷体_GB2312" w:eastAsia="楷体_GB2312" w:hAnsi="华文仿宋" w:hint="eastAsia"/>
          <w:b/>
          <w:noProof/>
          <w:sz w:val="44"/>
          <w:szCs w:val="44"/>
          <w:highlight w:val="yello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4432300</wp:posOffset>
            </wp:positionH>
            <wp:positionV relativeFrom="paragraph">
              <wp:posOffset>-914400</wp:posOffset>
            </wp:positionV>
            <wp:extent cx="1975485" cy="1356360"/>
            <wp:effectExtent l="19050" t="0" r="5715" b="0"/>
            <wp:wrapSquare wrapText="bothSides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楷体_GB2312" w:eastAsia="楷体_GB2312" w:hAnsi="华文仿宋" w:hint="eastAsia"/>
          <w:b/>
          <w:noProof/>
          <w:sz w:val="44"/>
          <w:szCs w:val="44"/>
          <w:highlight w:val="yellow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887730</wp:posOffset>
            </wp:positionH>
            <wp:positionV relativeFrom="paragraph">
              <wp:posOffset>-914400</wp:posOffset>
            </wp:positionV>
            <wp:extent cx="1870710" cy="1363980"/>
            <wp:effectExtent l="1905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B45" w:rsidRDefault="00E914BB" w:rsidP="009A7F3F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德国+北欧参考行程</w:t>
      </w:r>
      <w:r w:rsidR="00A84A86">
        <w:rPr>
          <w:rFonts w:ascii="黑体" w:eastAsia="黑体" w:hAnsi="黑体" w:hint="eastAsia"/>
          <w:b/>
          <w:sz w:val="44"/>
          <w:szCs w:val="44"/>
        </w:rPr>
        <w:t>13天</w:t>
      </w:r>
    </w:p>
    <w:p w:rsidR="00AA5497" w:rsidRDefault="00AA5497" w:rsidP="009A7F3F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行业量身定制公务行程，学习欧洲最尖端技术和发展趋势，为自己企业助力！</w:t>
      </w:r>
      <w:bookmarkStart w:id="0" w:name="_GoBack"/>
      <w:bookmarkEnd w:id="0"/>
    </w:p>
    <w:p w:rsidR="009A7F3F" w:rsidRPr="009A7F3F" w:rsidRDefault="009A7F3F" w:rsidP="009A7F3F">
      <w:pPr>
        <w:jc w:val="center"/>
        <w:rPr>
          <w:rFonts w:ascii="黑体" w:eastAsia="黑体" w:hAnsi="黑体"/>
          <w:b/>
          <w:sz w:val="28"/>
          <w:szCs w:val="28"/>
        </w:rPr>
      </w:pPr>
    </w:p>
    <w:tbl>
      <w:tblPr>
        <w:tblW w:w="10753" w:type="dxa"/>
        <w:jc w:val="center"/>
        <w:tblBorders>
          <w:top w:val="thinThickSmallGap" w:sz="24" w:space="0" w:color="FFC000"/>
          <w:left w:val="thinThickSmallGap" w:sz="24" w:space="0" w:color="FFC000"/>
          <w:bottom w:val="thinThickSmallGap" w:sz="24" w:space="0" w:color="FFC000"/>
          <w:right w:val="thinThickSmallGap" w:sz="24" w:space="0" w:color="FFC000"/>
          <w:insideH w:val="dashSmallGap" w:sz="4" w:space="0" w:color="FFC000"/>
          <w:insideV w:val="dashSmallGap" w:sz="4" w:space="0" w:color="FFC000"/>
        </w:tblBorders>
        <w:tblLayout w:type="fixed"/>
        <w:tblLook w:val="04A0"/>
      </w:tblPr>
      <w:tblGrid>
        <w:gridCol w:w="1084"/>
        <w:gridCol w:w="2579"/>
        <w:gridCol w:w="133"/>
        <w:gridCol w:w="15"/>
        <w:gridCol w:w="33"/>
        <w:gridCol w:w="73"/>
        <w:gridCol w:w="91"/>
        <w:gridCol w:w="27"/>
        <w:gridCol w:w="45"/>
        <w:gridCol w:w="2644"/>
        <w:gridCol w:w="74"/>
        <w:gridCol w:w="235"/>
        <w:gridCol w:w="60"/>
        <w:gridCol w:w="20"/>
        <w:gridCol w:w="71"/>
        <w:gridCol w:w="12"/>
        <w:gridCol w:w="3557"/>
      </w:tblGrid>
      <w:tr w:rsidR="00257B45" w:rsidTr="002F6B6B">
        <w:trPr>
          <w:trHeight w:val="269"/>
          <w:jc w:val="center"/>
        </w:trPr>
        <w:tc>
          <w:tcPr>
            <w:tcW w:w="1084" w:type="dxa"/>
            <w:tcBorders>
              <w:top w:val="thinThickSmallGap" w:sz="24" w:space="0" w:color="FFC000"/>
              <w:bottom w:val="dashSmallGap" w:sz="4" w:space="0" w:color="FFC000"/>
            </w:tcBorders>
            <w:shd w:val="clear" w:color="auto" w:fill="FFFFFF" w:themeFill="background1"/>
            <w:vAlign w:val="center"/>
          </w:tcPr>
          <w:p w:rsidR="00257B45" w:rsidRDefault="00E914BB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日期</w:t>
            </w:r>
          </w:p>
        </w:tc>
        <w:tc>
          <w:tcPr>
            <w:tcW w:w="9669" w:type="dxa"/>
            <w:gridSpan w:val="16"/>
            <w:tcBorders>
              <w:top w:val="thinThickSmallGap" w:sz="24" w:space="0" w:color="FFC000"/>
              <w:bottom w:val="dashSmallGap" w:sz="4" w:space="0" w:color="FFC000"/>
            </w:tcBorders>
            <w:shd w:val="clear" w:color="auto" w:fill="FFFFFF" w:themeFill="background1"/>
            <w:vAlign w:val="center"/>
          </w:tcPr>
          <w:p w:rsidR="00257B45" w:rsidRDefault="00E914BB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行程安排</w:t>
            </w:r>
          </w:p>
        </w:tc>
      </w:tr>
      <w:tr w:rsidR="00007B97" w:rsidTr="002F6B6B">
        <w:trPr>
          <w:cantSplit/>
          <w:trHeight w:val="1988"/>
          <w:jc w:val="center"/>
        </w:trPr>
        <w:tc>
          <w:tcPr>
            <w:tcW w:w="1084" w:type="dxa"/>
            <w:vMerge w:val="restart"/>
            <w:tcBorders>
              <w:top w:val="dashSmallGap" w:sz="4" w:space="0" w:color="FFC000"/>
            </w:tcBorders>
            <w:vAlign w:val="center"/>
          </w:tcPr>
          <w:p w:rsidR="00007B97" w:rsidRPr="006D104A" w:rsidRDefault="00007B97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第一天</w:t>
            </w:r>
          </w:p>
          <w:p w:rsidR="00007B97" w:rsidRDefault="00007B9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9-4</w:t>
            </w:r>
          </w:p>
        </w:tc>
        <w:tc>
          <w:tcPr>
            <w:tcW w:w="9669" w:type="dxa"/>
            <w:gridSpan w:val="16"/>
            <w:tcBorders>
              <w:top w:val="dotDotDash" w:sz="4" w:space="0" w:color="FFC000"/>
            </w:tcBorders>
            <w:vAlign w:val="center"/>
          </w:tcPr>
          <w:p w:rsidR="00007B97" w:rsidRDefault="00A84A86">
            <w:pPr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哈尔滨/</w:t>
            </w:r>
            <w:r w:rsidR="00007B97" w:rsidRPr="006D104A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北京/法兰克福</w:t>
            </w:r>
          </w:p>
          <w:p w:rsidR="00A84A86" w:rsidRPr="006D104A" w:rsidRDefault="00A84A86">
            <w:pPr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参考航班: CA1640  哈尔滨-北京    0830-1030</w:t>
            </w:r>
          </w:p>
          <w:p w:rsidR="00007B97" w:rsidRPr="00A84A86" w:rsidRDefault="00007B97">
            <w:pPr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A84A86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参考航班：CA93</w:t>
            </w:r>
            <w:r w:rsidR="00A84A86" w:rsidRPr="00A84A86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1</w:t>
            </w:r>
            <w:r w:rsidRPr="00A84A86">
              <w:rPr>
                <w:rFonts w:ascii="微软雅黑" w:eastAsia="微软雅黑" w:hAnsi="微软雅黑" w:hint="eastAsia"/>
                <w:b/>
                <w:sz w:val="21"/>
                <w:szCs w:val="21"/>
              </w:rPr>
              <w:t xml:space="preserve"> 北京-法兰克福  14:00-18：15</w:t>
            </w:r>
          </w:p>
          <w:p w:rsidR="00007B97" w:rsidRDefault="00007B97" w:rsidP="00007B97">
            <w:pPr>
              <w:rPr>
                <w:rFonts w:ascii="黑体" w:eastAsia="黑体" w:hAnsi="黑体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首都机场集合飞往法兰克福，抵达后入住酒店休息</w:t>
            </w:r>
          </w:p>
        </w:tc>
      </w:tr>
      <w:tr w:rsidR="00007B97" w:rsidTr="002F6B6B">
        <w:trPr>
          <w:cantSplit/>
          <w:trHeight w:val="415"/>
          <w:jc w:val="center"/>
        </w:trPr>
        <w:tc>
          <w:tcPr>
            <w:tcW w:w="1084" w:type="dxa"/>
            <w:vMerge/>
            <w:vAlign w:val="center"/>
          </w:tcPr>
          <w:p w:rsidR="00007B97" w:rsidRPr="006D104A" w:rsidRDefault="00007B97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dashSmallGap" w:sz="4" w:space="0" w:color="FFC000"/>
            </w:tcBorders>
            <w:vAlign w:val="center"/>
          </w:tcPr>
          <w:p w:rsidR="00007B97" w:rsidRPr="00007B97" w:rsidRDefault="00007B97" w:rsidP="00007B97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酒店：四星级酒店</w:t>
            </w:r>
          </w:p>
        </w:tc>
        <w:tc>
          <w:tcPr>
            <w:tcW w:w="3176" w:type="dxa"/>
            <w:gridSpan w:val="7"/>
            <w:tcBorders>
              <w:top w:val="dashSmallGap" w:sz="4" w:space="0" w:color="FFC000"/>
            </w:tcBorders>
            <w:vAlign w:val="center"/>
          </w:tcPr>
          <w:p w:rsidR="00007B97" w:rsidRPr="00007B97" w:rsidRDefault="00007B97" w:rsidP="00007B97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用餐：XXX</w:t>
            </w:r>
          </w:p>
        </w:tc>
        <w:tc>
          <w:tcPr>
            <w:tcW w:w="3660" w:type="dxa"/>
            <w:gridSpan w:val="4"/>
            <w:tcBorders>
              <w:top w:val="dashSmallGap" w:sz="4" w:space="0" w:color="FFC000"/>
            </w:tcBorders>
            <w:vAlign w:val="center"/>
          </w:tcPr>
          <w:p w:rsidR="00007B97" w:rsidRPr="00007B97" w:rsidRDefault="00007B97" w:rsidP="00007B97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交通：汽车、飞机</w:t>
            </w:r>
          </w:p>
        </w:tc>
      </w:tr>
      <w:tr w:rsidR="00007B97" w:rsidTr="002F6B6B">
        <w:trPr>
          <w:cantSplit/>
          <w:trHeight w:val="1185"/>
          <w:jc w:val="center"/>
        </w:trPr>
        <w:tc>
          <w:tcPr>
            <w:tcW w:w="1084" w:type="dxa"/>
            <w:vMerge w:val="restart"/>
            <w:vAlign w:val="center"/>
          </w:tcPr>
          <w:p w:rsidR="00007B97" w:rsidRPr="006D104A" w:rsidRDefault="00007B97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第二天</w:t>
            </w:r>
          </w:p>
          <w:p w:rsidR="00007B97" w:rsidRDefault="00007B9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9-5</w:t>
            </w:r>
          </w:p>
        </w:tc>
        <w:tc>
          <w:tcPr>
            <w:tcW w:w="9669" w:type="dxa"/>
            <w:gridSpan w:val="16"/>
            <w:vAlign w:val="center"/>
          </w:tcPr>
          <w:p w:rsidR="00007B97" w:rsidRPr="003D7B5B" w:rsidRDefault="00007B97" w:rsidP="00DA380E">
            <w:pPr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法兰克福-海德堡-</w:t>
            </w:r>
            <w:r w:rsidRPr="003D7B5B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斯图加特</w:t>
            </w:r>
            <w:r w:rsidRPr="003D7B5B"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（车程约206公里，车程约2.5小时）</w:t>
            </w:r>
          </w:p>
          <w:p w:rsidR="00007B97" w:rsidRPr="00007B97" w:rsidRDefault="00007B97" w:rsidP="00007B97">
            <w:pPr>
              <w:ind w:rightChars="42" w:right="101"/>
              <w:rPr>
                <w:rStyle w:val="content1"/>
                <w:rFonts w:ascii="微软雅黑" w:eastAsia="微软雅黑" w:hAnsi="微软雅黑" w:cs="Arial"/>
                <w:sz w:val="18"/>
                <w:szCs w:val="18"/>
              </w:rPr>
            </w:pPr>
            <w:r w:rsidRPr="00007B97">
              <w:rPr>
                <w:rFonts w:ascii="微软雅黑" w:eastAsia="微软雅黑" w:hAnsi="微软雅黑" w:cs="Arial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4608195</wp:posOffset>
                  </wp:positionH>
                  <wp:positionV relativeFrom="paragraph">
                    <wp:posOffset>-334010</wp:posOffset>
                  </wp:positionV>
                  <wp:extent cx="1435100" cy="971550"/>
                  <wp:effectExtent l="19050" t="0" r="0" b="0"/>
                  <wp:wrapThrough wrapText="bothSides">
                    <wp:wrapPolygon edited="0">
                      <wp:start x="-287" y="0"/>
                      <wp:lineTo x="-287" y="21176"/>
                      <wp:lineTo x="21504" y="21176"/>
                      <wp:lineTo x="21504" y="0"/>
                      <wp:lineTo x="-287" y="0"/>
                    </wp:wrapPolygon>
                  </wp:wrapThrough>
                  <wp:docPr id="3" name="图片 2" descr="罗马人广场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罗马人广场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7B97">
              <w:rPr>
                <w:rFonts w:ascii="微软雅黑" w:eastAsia="微软雅黑" w:hAnsi="微软雅黑" w:cs="Arial" w:hint="eastAsia"/>
                <w:color w:val="000000"/>
                <w:sz w:val="18"/>
                <w:szCs w:val="18"/>
              </w:rPr>
              <w:t>酒店早餐后，法兰克福市区游览；</w:t>
            </w:r>
            <w:r w:rsidRPr="00007B97">
              <w:rPr>
                <w:rStyle w:val="content1"/>
                <w:rFonts w:ascii="微软雅黑" w:eastAsia="微软雅黑" w:hAnsi="微软雅黑" w:cs="Arial" w:hint="eastAsia"/>
                <w:b/>
                <w:sz w:val="18"/>
                <w:szCs w:val="18"/>
              </w:rPr>
              <w:t>罗马广场</w:t>
            </w:r>
            <w:r w:rsidRPr="00007B97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是法兰克福现代化市容中，唯一仍保留着中古街道面貌的广场。广场旁边的建筑物有旧市政厅，其阶梯状的人字形屋顶，别具特色。</w:t>
            </w:r>
            <w:r w:rsidRPr="00007B97">
              <w:rPr>
                <w:rStyle w:val="content1"/>
                <w:rFonts w:ascii="微软雅黑" w:eastAsia="微软雅黑" w:hAnsi="微软雅黑" w:cs="Arial" w:hint="eastAsia"/>
                <w:sz w:val="18"/>
                <w:szCs w:val="18"/>
              </w:rPr>
              <w:t>罗马广场西侧的三个山形墙的建筑物，可以说是法兰克福的象征。罗马广场东侧的哥特式建筑是</w:t>
            </w:r>
            <w:r w:rsidRPr="00007B97">
              <w:rPr>
                <w:rStyle w:val="content1"/>
                <w:rFonts w:ascii="微软雅黑" w:eastAsia="微软雅黑" w:hAnsi="微软雅黑" w:cs="Arial" w:hint="eastAsia"/>
                <w:b/>
                <w:sz w:val="18"/>
                <w:szCs w:val="18"/>
              </w:rPr>
              <w:t>法兰克福大教堂</w:t>
            </w:r>
            <w:r w:rsidRPr="00007B97">
              <w:rPr>
                <w:rStyle w:val="content1"/>
                <w:rFonts w:ascii="微软雅黑" w:eastAsia="微软雅黑" w:hAnsi="微软雅黑" w:cs="Arial" w:hint="eastAsia"/>
                <w:sz w:val="18"/>
                <w:szCs w:val="18"/>
              </w:rPr>
              <w:t>，是德国皇帝加冕的教堂。</w:t>
            </w:r>
            <w:r w:rsidRPr="00007B97">
              <w:rPr>
                <w:rFonts w:ascii="微软雅黑" w:eastAsia="微软雅黑" w:hAnsi="微软雅黑" w:cs="Arial" w:hint="eastAsia"/>
                <w:b/>
                <w:color w:val="000000"/>
                <w:sz w:val="18"/>
                <w:szCs w:val="18"/>
              </w:rPr>
              <w:t>老歌剧院</w:t>
            </w:r>
            <w:r w:rsidRPr="00007B97">
              <w:rPr>
                <w:rStyle w:val="content1"/>
                <w:rFonts w:ascii="微软雅黑" w:eastAsia="微软雅黑" w:hAnsi="微软雅黑" w:cs="Arial" w:hint="eastAsia"/>
                <w:sz w:val="18"/>
                <w:szCs w:val="18"/>
              </w:rPr>
              <w:t>是法兰克福最著名的建筑之一，如今同时作为音乐厅和会议中心使用，一流的文化场所。</w:t>
            </w:r>
          </w:p>
          <w:p w:rsidR="00007B97" w:rsidRPr="00007B97" w:rsidRDefault="00007B97" w:rsidP="00007B97">
            <w:pPr>
              <w:ind w:rightChars="42" w:right="101"/>
              <w:rPr>
                <w:rStyle w:val="content1"/>
                <w:rFonts w:ascii="微软雅黑" w:eastAsia="微软雅黑" w:hAnsi="微软雅黑" w:cs="Arial"/>
                <w:sz w:val="18"/>
                <w:szCs w:val="18"/>
              </w:rPr>
            </w:pPr>
            <w:r w:rsidRPr="00007B97">
              <w:rPr>
                <w:rStyle w:val="content1"/>
                <w:rFonts w:ascii="微软雅黑" w:eastAsia="微软雅黑" w:hAnsi="微软雅黑" w:cs="Arial" w:hint="eastAsia"/>
                <w:sz w:val="18"/>
                <w:szCs w:val="18"/>
              </w:rPr>
              <w:t>之后乘车前往</w:t>
            </w:r>
            <w:r w:rsidRPr="00007B97">
              <w:rPr>
                <w:rStyle w:val="content1"/>
                <w:rFonts w:ascii="微软雅黑" w:eastAsia="微软雅黑" w:hAnsi="微软雅黑" w:cs="Arial" w:hint="eastAsia"/>
                <w:b/>
                <w:sz w:val="18"/>
                <w:szCs w:val="18"/>
              </w:rPr>
              <w:t>海德堡</w:t>
            </w:r>
            <w:r w:rsidRPr="00007B97">
              <w:rPr>
                <w:rFonts w:ascii="微软雅黑" w:eastAsia="微软雅黑" w:hAnsi="微软雅黑" w:hint="eastAsia"/>
                <w:sz w:val="18"/>
                <w:szCs w:val="18"/>
              </w:rPr>
              <w:t>，它</w:t>
            </w:r>
            <w:r w:rsidRPr="00007B97">
              <w:rPr>
                <w:rFonts w:ascii="微软雅黑" w:eastAsia="微软雅黑" w:hAnsi="微软雅黑" w:cs="Arial" w:hint="eastAsia"/>
                <w:sz w:val="18"/>
                <w:szCs w:val="18"/>
              </w:rPr>
              <w:t>是著名的旅游城和大学城，二次大战期间海德堡幸免于战火的洗礼，古城风貌得以完好的保存。海德堡环山绕水景色奇美，王座山上绿树葱茏，中世纪的古堡隐现其中；内卡河缓缓流淌穿城而过，美丽的古石桥横卧江面；海德堡的老城依山面河，建筑以18世纪的巴洛克风格为主，处处青砖红瓦。古堡、石桥、古意盎然的老城与青山绿水交相辉映，折射出浪漫和迷人的色彩，古堡对面的哲人路曲径通幽，两旁树木葱郁，鸟语花香，被誉为“欧洲最美丽的散步场所”。</w:t>
            </w:r>
          </w:p>
          <w:p w:rsidR="00007B97" w:rsidRPr="00007B97" w:rsidRDefault="00007B97" w:rsidP="00007B97">
            <w:pPr>
              <w:spacing w:line="400" w:lineRule="exact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之后乘车前往斯图加特，入住酒店；</w:t>
            </w:r>
          </w:p>
        </w:tc>
      </w:tr>
      <w:tr w:rsidR="00007B97" w:rsidTr="002F6B6B">
        <w:trPr>
          <w:cantSplit/>
          <w:trHeight w:val="360"/>
          <w:jc w:val="center"/>
        </w:trPr>
        <w:tc>
          <w:tcPr>
            <w:tcW w:w="1084" w:type="dxa"/>
            <w:vMerge/>
            <w:vAlign w:val="center"/>
          </w:tcPr>
          <w:p w:rsidR="00007B97" w:rsidRPr="006D104A" w:rsidRDefault="00007B97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007B97" w:rsidRPr="00007B97" w:rsidRDefault="00007B97" w:rsidP="003B53E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酒店：四星级酒店</w:t>
            </w:r>
          </w:p>
        </w:tc>
        <w:tc>
          <w:tcPr>
            <w:tcW w:w="3176" w:type="dxa"/>
            <w:gridSpan w:val="7"/>
            <w:vAlign w:val="center"/>
          </w:tcPr>
          <w:p w:rsidR="00007B97" w:rsidRPr="00007B97" w:rsidRDefault="00007B97" w:rsidP="00007B97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用餐：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早中晚</w:t>
            </w:r>
          </w:p>
        </w:tc>
        <w:tc>
          <w:tcPr>
            <w:tcW w:w="3660" w:type="dxa"/>
            <w:gridSpan w:val="4"/>
            <w:vAlign w:val="center"/>
          </w:tcPr>
          <w:p w:rsidR="00007B97" w:rsidRPr="00007B97" w:rsidRDefault="00007B97" w:rsidP="00007B97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交通：汽车</w:t>
            </w:r>
          </w:p>
        </w:tc>
      </w:tr>
      <w:tr w:rsidR="00007B97" w:rsidTr="002F6B6B">
        <w:trPr>
          <w:cantSplit/>
          <w:trHeight w:val="2491"/>
          <w:jc w:val="center"/>
        </w:trPr>
        <w:tc>
          <w:tcPr>
            <w:tcW w:w="1084" w:type="dxa"/>
            <w:vMerge w:val="restart"/>
            <w:tcBorders>
              <w:top w:val="dotDotDash" w:sz="4" w:space="0" w:color="FFC000"/>
            </w:tcBorders>
            <w:vAlign w:val="center"/>
          </w:tcPr>
          <w:p w:rsidR="00007B97" w:rsidRPr="006D104A" w:rsidRDefault="00007B97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lastRenderedPageBreak/>
              <w:t>第三天</w:t>
            </w:r>
          </w:p>
          <w:p w:rsidR="00007B97" w:rsidRDefault="00007B9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9-6</w:t>
            </w:r>
          </w:p>
        </w:tc>
        <w:tc>
          <w:tcPr>
            <w:tcW w:w="9669" w:type="dxa"/>
            <w:gridSpan w:val="16"/>
            <w:vAlign w:val="center"/>
          </w:tcPr>
          <w:p w:rsidR="00007B97" w:rsidRDefault="00007B97" w:rsidP="00745986">
            <w:pPr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 w:rsidRPr="00F277D3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斯图加特</w:t>
            </w:r>
          </w:p>
          <w:p w:rsidR="00007B97" w:rsidRPr="00007B97" w:rsidRDefault="00007B97" w:rsidP="00745986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007B97">
              <w:rPr>
                <w:rFonts w:ascii="微软雅黑" w:eastAsia="微软雅黑" w:hAnsi="微软雅黑" w:cs="Arial" w:hint="eastAsia"/>
                <w:sz w:val="18"/>
                <w:szCs w:val="18"/>
              </w:rPr>
              <w:t>酒店早餐后，游览斯图加特，它是</w:t>
            </w:r>
            <w:r w:rsidRPr="00007B97">
              <w:rPr>
                <w:rFonts w:ascii="微软雅黑" w:eastAsia="微软雅黑" w:hAnsi="微软雅黑" w:hint="eastAsia"/>
                <w:sz w:val="18"/>
                <w:szCs w:val="18"/>
              </w:rPr>
              <w:t>巴登－符腾堡州</w:t>
            </w:r>
            <w:r w:rsidRPr="00007B97">
              <w:rPr>
                <w:rFonts w:ascii="微软雅黑" w:eastAsia="微软雅黑" w:hAnsi="微软雅黑" w:cs="Arial" w:hint="eastAsia"/>
                <w:sz w:val="18"/>
                <w:szCs w:val="18"/>
              </w:rPr>
              <w:t>首府。最值得一看的就是</w:t>
            </w:r>
            <w:r w:rsidRPr="00007B97">
              <w:rPr>
                <w:rFonts w:ascii="微软雅黑" w:eastAsia="微软雅黑" w:hAnsi="微软雅黑" w:cs="Arial" w:hint="eastAsia"/>
                <w:b/>
                <w:color w:val="FF0000"/>
                <w:sz w:val="18"/>
                <w:szCs w:val="18"/>
              </w:rPr>
              <w:t>奔驰汽车博物馆</w:t>
            </w:r>
            <w:r w:rsidRPr="00007B97">
              <w:rPr>
                <w:rFonts w:ascii="微软雅黑" w:eastAsia="微软雅黑" w:hAnsi="微软雅黑" w:cs="Arial" w:hint="eastAsia"/>
                <w:b/>
                <w:sz w:val="18"/>
                <w:szCs w:val="18"/>
              </w:rPr>
              <w:t>，</w:t>
            </w:r>
            <w:r w:rsidRPr="00007B97">
              <w:rPr>
                <w:rFonts w:ascii="微软雅黑" w:eastAsia="微软雅黑" w:hAnsi="微软雅黑" w:cs="Arial" w:hint="eastAsia"/>
                <w:sz w:val="18"/>
                <w:szCs w:val="18"/>
              </w:rPr>
              <w:t>这里收藏了很多过去使用的和豪华的车辆，在这里可以看到奔驰初创时的车，第一辆被命名为Mercedes的车等等。另外还有</w:t>
            </w:r>
            <w:r w:rsidRPr="00007B97">
              <w:rPr>
                <w:rFonts w:ascii="微软雅黑" w:eastAsia="微软雅黑" w:hAnsi="微软雅黑" w:cs="Arial" w:hint="eastAsia"/>
                <w:b/>
                <w:sz w:val="18"/>
                <w:szCs w:val="18"/>
              </w:rPr>
              <w:t>阿奴克莱特广场</w:t>
            </w:r>
            <w:r w:rsidRPr="00007B97">
              <w:rPr>
                <w:rFonts w:ascii="微软雅黑" w:eastAsia="微软雅黑" w:hAnsi="微软雅黑" w:cs="Arial" w:hint="eastAsia"/>
                <w:sz w:val="18"/>
                <w:szCs w:val="18"/>
              </w:rPr>
              <w:t>也是斯图加特市民和各国游客的聚集地。</w:t>
            </w:r>
          </w:p>
          <w:p w:rsidR="00007B97" w:rsidRPr="00DA6042" w:rsidRDefault="00007B97" w:rsidP="00CA3790">
            <w:pPr>
              <w:spacing w:line="400" w:lineRule="exact"/>
              <w:ind w:firstLineChars="200" w:firstLine="360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DA6042">
              <w:rPr>
                <w:rFonts w:ascii="微软雅黑" w:eastAsia="微软雅黑" w:hAnsi="微软雅黑" w:hint="eastAsia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4620895</wp:posOffset>
                  </wp:positionH>
                  <wp:positionV relativeFrom="paragraph">
                    <wp:posOffset>-960120</wp:posOffset>
                  </wp:positionV>
                  <wp:extent cx="1419225" cy="1041400"/>
                  <wp:effectExtent l="19050" t="0" r="9525" b="0"/>
                  <wp:wrapTight wrapText="bothSides">
                    <wp:wrapPolygon edited="0">
                      <wp:start x="-290" y="0"/>
                      <wp:lineTo x="-290" y="21337"/>
                      <wp:lineTo x="21745" y="21337"/>
                      <wp:lineTo x="21745" y="0"/>
                      <wp:lineTo x="-290" y="0"/>
                    </wp:wrapPolygon>
                  </wp:wrapTight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60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下午前往</w:t>
            </w:r>
            <w:r w:rsidRPr="00DA6042">
              <w:rPr>
                <w:rFonts w:ascii="微软雅黑" w:eastAsia="微软雅黑" w:hAnsi="微软雅黑"/>
                <w:b/>
                <w:sz w:val="18"/>
                <w:szCs w:val="18"/>
              </w:rPr>
              <w:t>斯图加特科技大学，steinbeis 施泰恩拜斯大学教授</w:t>
            </w:r>
            <w:r w:rsidRPr="00DA60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深入交流德国制造等课题研究；借鉴德国成功经验，感受德国魅力；</w:t>
            </w:r>
          </w:p>
        </w:tc>
      </w:tr>
      <w:tr w:rsidR="00007B97" w:rsidTr="002F6B6B">
        <w:trPr>
          <w:cantSplit/>
          <w:trHeight w:val="465"/>
          <w:jc w:val="center"/>
        </w:trPr>
        <w:tc>
          <w:tcPr>
            <w:tcW w:w="1084" w:type="dxa"/>
            <w:vMerge/>
            <w:vAlign w:val="center"/>
          </w:tcPr>
          <w:p w:rsidR="00007B97" w:rsidRPr="006D104A" w:rsidRDefault="00007B97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996" w:type="dxa"/>
            <w:gridSpan w:val="8"/>
            <w:vAlign w:val="center"/>
          </w:tcPr>
          <w:p w:rsidR="00007B97" w:rsidRPr="00007B97" w:rsidRDefault="00007B97" w:rsidP="003B53E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酒店：四星级酒店</w:t>
            </w:r>
          </w:p>
        </w:tc>
        <w:tc>
          <w:tcPr>
            <w:tcW w:w="3116" w:type="dxa"/>
            <w:gridSpan w:val="7"/>
            <w:vAlign w:val="center"/>
          </w:tcPr>
          <w:p w:rsidR="00007B97" w:rsidRPr="00007B97" w:rsidRDefault="00007B97" w:rsidP="003B53E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用餐：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早中晚</w:t>
            </w:r>
          </w:p>
        </w:tc>
        <w:tc>
          <w:tcPr>
            <w:tcW w:w="3557" w:type="dxa"/>
            <w:vAlign w:val="center"/>
          </w:tcPr>
          <w:p w:rsidR="00007B97" w:rsidRPr="00007B97" w:rsidRDefault="00007B97" w:rsidP="003B53E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交通：汽车</w:t>
            </w:r>
          </w:p>
        </w:tc>
      </w:tr>
      <w:tr w:rsidR="00007B97" w:rsidTr="002F6B6B">
        <w:trPr>
          <w:cantSplit/>
          <w:trHeight w:val="1125"/>
          <w:jc w:val="center"/>
        </w:trPr>
        <w:tc>
          <w:tcPr>
            <w:tcW w:w="1084" w:type="dxa"/>
            <w:vMerge w:val="restart"/>
            <w:vAlign w:val="center"/>
          </w:tcPr>
          <w:p w:rsidR="00007B97" w:rsidRPr="006D104A" w:rsidRDefault="00007B97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第四天</w:t>
            </w:r>
          </w:p>
          <w:p w:rsidR="00007B97" w:rsidRDefault="00007B9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9-7</w:t>
            </w:r>
          </w:p>
        </w:tc>
        <w:tc>
          <w:tcPr>
            <w:tcW w:w="9669" w:type="dxa"/>
            <w:gridSpan w:val="16"/>
            <w:vAlign w:val="center"/>
          </w:tcPr>
          <w:p w:rsidR="00007B97" w:rsidRDefault="007B5437">
            <w:pPr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斯图加特-</w:t>
            </w:r>
            <w:r w:rsidR="00007B97" w:rsidRPr="00F277D3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慕尼黑</w:t>
            </w:r>
          </w:p>
          <w:p w:rsidR="007B5437" w:rsidRPr="007B5437" w:rsidRDefault="007B543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酒店早餐后，乘车前往</w:t>
            </w:r>
            <w:r w:rsidRPr="007B5437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宝马世界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，它位于</w:t>
            </w:r>
            <w:r w:rsidRPr="007B5437">
              <w:rPr>
                <w:rFonts w:ascii="微软雅黑" w:eastAsia="微软雅黑" w:hAnsi="微软雅黑"/>
                <w:sz w:val="18"/>
                <w:szCs w:val="18"/>
              </w:rPr>
              <w:t>德国巴伐利亚州</w:t>
            </w:r>
            <w:hyperlink r:id="rId15" w:tgtFrame="_blank" w:history="1">
              <w:r w:rsidRPr="007B5437">
                <w:rPr>
                  <w:rStyle w:val="a8"/>
                  <w:rFonts w:ascii="微软雅黑" w:eastAsia="微软雅黑" w:hAnsi="微软雅黑"/>
                  <w:sz w:val="18"/>
                  <w:szCs w:val="18"/>
                </w:rPr>
                <w:t>慕尼黑</w:t>
              </w:r>
            </w:hyperlink>
            <w:r w:rsidRPr="007B5437">
              <w:rPr>
                <w:rFonts w:ascii="微软雅黑" w:eastAsia="微软雅黑" w:hAnsi="微软雅黑"/>
                <w:sz w:val="18"/>
                <w:szCs w:val="18"/>
              </w:rPr>
              <w:t>，由建筑师Wolf D. Prix教授设计，2007年10月20日起正式开放。它采用双圆锥形设计风格，与周围的宝马总部“四</w:t>
            </w:r>
            <w:hyperlink r:id="rId16" w:tgtFrame="_blank" w:history="1">
              <w:r w:rsidRPr="007B5437">
                <w:rPr>
                  <w:rStyle w:val="a8"/>
                  <w:rFonts w:ascii="微软雅黑" w:eastAsia="微软雅黑" w:hAnsi="微软雅黑"/>
                  <w:sz w:val="18"/>
                  <w:szCs w:val="18"/>
                </w:rPr>
                <w:t>汽缸</w:t>
              </w:r>
            </w:hyperlink>
            <w:r w:rsidRPr="007B5437">
              <w:rPr>
                <w:rFonts w:ascii="微软雅黑" w:eastAsia="微软雅黑" w:hAnsi="微软雅黑"/>
                <w:sz w:val="18"/>
                <w:szCs w:val="18"/>
              </w:rPr>
              <w:t>”大厦、宝马博物馆以及奥林匹克公园相映成趣，成为慕尼黑的一个时尚新地标。 换个角度讲，作为“BMW品牌之家”，宝马世界是一个反映BMW品牌特色的独特场所，宝马世界为访问者、顾客提供了全面体验宝马品牌的场所。</w:t>
            </w:r>
          </w:p>
          <w:p w:rsidR="00007B97" w:rsidRPr="00DA6042" w:rsidRDefault="007B5437" w:rsidP="00CA3790">
            <w:pPr>
              <w:spacing w:line="400" w:lineRule="exact"/>
              <w:ind w:firstLineChars="200" w:firstLine="420"/>
              <w:rPr>
                <w:rFonts w:ascii="微软雅黑" w:eastAsia="微软雅黑" w:hAnsi="微软雅黑" w:cs="Arial"/>
                <w:b/>
                <w:noProof/>
                <w:sz w:val="21"/>
                <w:szCs w:val="21"/>
              </w:rPr>
            </w:pPr>
            <w:r w:rsidRPr="00DA6042">
              <w:rPr>
                <w:rFonts w:ascii="微软雅黑" w:eastAsia="微软雅黑" w:hAnsi="微软雅黑" w:cs="Arial" w:hint="eastAsia"/>
                <w:b/>
                <w:noProof/>
                <w:sz w:val="21"/>
                <w:szCs w:val="21"/>
              </w:rPr>
              <w:t>下午在</w:t>
            </w:r>
            <w:r w:rsidR="00007B97" w:rsidRPr="00DA6042">
              <w:rPr>
                <w:rFonts w:ascii="微软雅黑" w:eastAsia="微软雅黑" w:hAnsi="微软雅黑" w:cs="Arial"/>
                <w:b/>
                <w:noProof/>
                <w:sz w:val="21"/>
                <w:szCs w:val="21"/>
              </w:rPr>
              <w:t>慕尼黑 当地青年创业精英聚餐畅谈，深入了解德国理念，借鉴经验；</w:t>
            </w:r>
          </w:p>
        </w:tc>
      </w:tr>
      <w:tr w:rsidR="007B5437" w:rsidTr="002F6B6B">
        <w:trPr>
          <w:cantSplit/>
          <w:trHeight w:val="360"/>
          <w:jc w:val="center"/>
        </w:trPr>
        <w:tc>
          <w:tcPr>
            <w:tcW w:w="1084" w:type="dxa"/>
            <w:vMerge/>
            <w:vAlign w:val="center"/>
          </w:tcPr>
          <w:p w:rsidR="007B5437" w:rsidRPr="006D104A" w:rsidRDefault="007B5437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951" w:type="dxa"/>
            <w:gridSpan w:val="7"/>
            <w:vAlign w:val="center"/>
          </w:tcPr>
          <w:p w:rsidR="007B5437" w:rsidRPr="00007B97" w:rsidRDefault="007B5437" w:rsidP="003B53E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酒店：四星级酒店</w:t>
            </w:r>
          </w:p>
        </w:tc>
        <w:tc>
          <w:tcPr>
            <w:tcW w:w="3149" w:type="dxa"/>
            <w:gridSpan w:val="7"/>
            <w:vAlign w:val="center"/>
          </w:tcPr>
          <w:p w:rsidR="007B5437" w:rsidRPr="00007B97" w:rsidRDefault="007B5437" w:rsidP="003B53E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用餐：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早中晚</w:t>
            </w:r>
          </w:p>
        </w:tc>
        <w:tc>
          <w:tcPr>
            <w:tcW w:w="3569" w:type="dxa"/>
            <w:gridSpan w:val="2"/>
            <w:vAlign w:val="center"/>
          </w:tcPr>
          <w:p w:rsidR="007B5437" w:rsidRPr="00007B97" w:rsidRDefault="007B5437" w:rsidP="003B53E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交通：汽车</w:t>
            </w:r>
          </w:p>
        </w:tc>
      </w:tr>
      <w:tr w:rsidR="00DA6042" w:rsidTr="002F6B6B">
        <w:trPr>
          <w:cantSplit/>
          <w:trHeight w:val="3660"/>
          <w:jc w:val="center"/>
        </w:trPr>
        <w:tc>
          <w:tcPr>
            <w:tcW w:w="1084" w:type="dxa"/>
            <w:vMerge w:val="restart"/>
            <w:vAlign w:val="center"/>
          </w:tcPr>
          <w:p w:rsidR="00DA6042" w:rsidRPr="006D104A" w:rsidRDefault="00DA6042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第五天</w:t>
            </w:r>
          </w:p>
          <w:p w:rsidR="00DA6042" w:rsidRDefault="00DA604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9.8</w:t>
            </w:r>
          </w:p>
        </w:tc>
        <w:tc>
          <w:tcPr>
            <w:tcW w:w="9669" w:type="dxa"/>
            <w:gridSpan w:val="16"/>
            <w:vAlign w:val="center"/>
          </w:tcPr>
          <w:p w:rsidR="00DA6042" w:rsidRPr="00445441" w:rsidRDefault="00DA6042">
            <w:pPr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445441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慕尼黑-哥德堡</w:t>
            </w: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-</w:t>
            </w:r>
            <w:r>
              <w:rPr>
                <w:rFonts w:ascii="黑体" w:eastAsia="黑体" w:hAnsi="黑体" w:cs="Arial" w:hint="eastAsia"/>
                <w:b/>
                <w:sz w:val="21"/>
                <w:szCs w:val="21"/>
              </w:rPr>
              <w:t>阿姆霍特</w:t>
            </w:r>
          </w:p>
          <w:p w:rsidR="00DA6042" w:rsidRPr="00445441" w:rsidRDefault="00DA6042">
            <w:pPr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445441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参考航班：LH2428  09:05-10:50</w:t>
            </w:r>
          </w:p>
          <w:p w:rsidR="00DA6042" w:rsidRPr="00445441" w:rsidRDefault="00DA6042" w:rsidP="00445441">
            <w:pPr>
              <w:spacing w:line="400" w:lineRule="exact"/>
              <w:ind w:firstLineChars="200" w:firstLine="420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445441">
              <w:rPr>
                <w:rFonts w:ascii="微软雅黑" w:eastAsia="微软雅黑" w:hAnsi="微软雅黑" w:hint="eastAsia"/>
                <w:sz w:val="21"/>
                <w:szCs w:val="21"/>
              </w:rPr>
              <w:t>到达哥德堡后</w:t>
            </w:r>
            <w:r w:rsidRPr="00445441">
              <w:rPr>
                <w:rFonts w:ascii="微软雅黑" w:eastAsia="微软雅黑" w:hAnsi="微软雅黑" w:hint="eastAsia"/>
                <w:b/>
                <w:sz w:val="21"/>
                <w:szCs w:val="21"/>
                <w:highlight w:val="yellow"/>
              </w:rPr>
              <w:t>下午参观沃尔沃工厂；</w:t>
            </w:r>
          </w:p>
          <w:p w:rsidR="00DA6042" w:rsidRDefault="00DA6042" w:rsidP="00445441">
            <w:pPr>
              <w:spacing w:line="400" w:lineRule="exact"/>
              <w:ind w:firstLineChars="200" w:firstLine="42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3918585</wp:posOffset>
                  </wp:positionH>
                  <wp:positionV relativeFrom="paragraph">
                    <wp:posOffset>-513080</wp:posOffset>
                  </wp:positionV>
                  <wp:extent cx="2131060" cy="1409700"/>
                  <wp:effectExtent l="19050" t="0" r="2540" b="0"/>
                  <wp:wrapTight wrapText="bothSides">
                    <wp:wrapPolygon edited="0">
                      <wp:start x="-193" y="0"/>
                      <wp:lineTo x="-193" y="21308"/>
                      <wp:lineTo x="21626" y="21308"/>
                      <wp:lineTo x="21626" y="0"/>
                      <wp:lineTo x="-193" y="0"/>
                    </wp:wrapPolygon>
                  </wp:wrapTight>
                  <wp:docPr id="10" name="图片 4" descr="C:\Users\liuludz\AppData\Local\Temp\150397665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uludz\AppData\Local\Temp\150397665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5441">
              <w:rPr>
                <w:rFonts w:ascii="微软雅黑" w:eastAsia="微软雅黑" w:hAnsi="微软雅黑" w:hint="eastAsia"/>
                <w:sz w:val="21"/>
                <w:szCs w:val="21"/>
              </w:rPr>
              <w:t>沃尔沃是一家瑞典的跨国制造公司，总部设在哥德堡，乃全球领先的商业运输及建筑设备制造商，主要从事卡车、客车、建筑设备、船舶和工业应用驱动系统和航天及航空设备的生产，流通与销售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。</w:t>
            </w:r>
          </w:p>
          <w:p w:rsidR="00DA6042" w:rsidRPr="00445441" w:rsidRDefault="00DA6042" w:rsidP="00445441">
            <w:pPr>
              <w:spacing w:line="400" w:lineRule="exact"/>
              <w:ind w:firstLineChars="200" w:firstLine="42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之后乘车前往</w:t>
            </w:r>
            <w:r w:rsidRPr="00DA6042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阿姆霍特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；</w:t>
            </w:r>
          </w:p>
        </w:tc>
      </w:tr>
      <w:tr w:rsidR="00DA6042" w:rsidTr="002F6B6B">
        <w:trPr>
          <w:cantSplit/>
          <w:trHeight w:val="255"/>
          <w:jc w:val="center"/>
        </w:trPr>
        <w:tc>
          <w:tcPr>
            <w:tcW w:w="1084" w:type="dxa"/>
            <w:vMerge/>
            <w:vAlign w:val="center"/>
          </w:tcPr>
          <w:p w:rsidR="00DA6042" w:rsidRPr="006D104A" w:rsidRDefault="00DA6042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924" w:type="dxa"/>
            <w:gridSpan w:val="6"/>
            <w:vAlign w:val="center"/>
          </w:tcPr>
          <w:p w:rsidR="00DA6042" w:rsidRPr="00007B97" w:rsidRDefault="00DA6042" w:rsidP="00F4300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酒店：四星级酒店</w:t>
            </w:r>
          </w:p>
        </w:tc>
        <w:tc>
          <w:tcPr>
            <w:tcW w:w="3176" w:type="dxa"/>
            <w:gridSpan w:val="8"/>
            <w:vAlign w:val="center"/>
          </w:tcPr>
          <w:p w:rsidR="00DA6042" w:rsidRPr="00007B97" w:rsidRDefault="00DA6042" w:rsidP="00F4300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用餐：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早中晚</w:t>
            </w:r>
          </w:p>
        </w:tc>
        <w:tc>
          <w:tcPr>
            <w:tcW w:w="3569" w:type="dxa"/>
            <w:gridSpan w:val="2"/>
            <w:vAlign w:val="center"/>
          </w:tcPr>
          <w:p w:rsidR="00DA6042" w:rsidRPr="00007B97" w:rsidRDefault="00DA6042" w:rsidP="00F4300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交通：汽车</w:t>
            </w:r>
          </w:p>
        </w:tc>
      </w:tr>
      <w:tr w:rsidR="00DA6042" w:rsidTr="002F6B6B">
        <w:trPr>
          <w:cantSplit/>
          <w:trHeight w:val="2603"/>
          <w:jc w:val="center"/>
        </w:trPr>
        <w:tc>
          <w:tcPr>
            <w:tcW w:w="1084" w:type="dxa"/>
            <w:vMerge w:val="restart"/>
            <w:vAlign w:val="center"/>
          </w:tcPr>
          <w:p w:rsidR="00DA6042" w:rsidRPr="006D104A" w:rsidRDefault="00DA6042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第六天</w:t>
            </w:r>
          </w:p>
          <w:p w:rsidR="00DA6042" w:rsidRDefault="00DA604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9.9</w:t>
            </w:r>
          </w:p>
        </w:tc>
        <w:tc>
          <w:tcPr>
            <w:tcW w:w="9669" w:type="dxa"/>
            <w:gridSpan w:val="16"/>
            <w:vAlign w:val="center"/>
          </w:tcPr>
          <w:p w:rsidR="00DA6042" w:rsidRDefault="00DA6042" w:rsidP="00AF1210">
            <w:pPr>
              <w:rPr>
                <w:rFonts w:ascii="黑体" w:eastAsia="黑体" w:hAnsi="黑体" w:cs="Arial"/>
                <w:b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sz w:val="21"/>
                <w:szCs w:val="21"/>
              </w:rPr>
              <w:t>阿姆霍特-哥本哈根-欧登塞（车程约240公里，约3个小时）</w:t>
            </w:r>
          </w:p>
          <w:p w:rsidR="00DA6042" w:rsidRDefault="00DA6042" w:rsidP="00CA3790">
            <w:pPr>
              <w:spacing w:line="400" w:lineRule="exact"/>
              <w:ind w:firstLineChars="200" w:firstLine="422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sz w:val="21"/>
                <w:szCs w:val="21"/>
                <w:highlight w:val="yellow"/>
              </w:rPr>
              <w:t>上午</w:t>
            </w:r>
            <w:r w:rsidRPr="009C5652">
              <w:rPr>
                <w:rFonts w:ascii="黑体" w:eastAsia="黑体" w:hAnsi="黑体" w:cs="Arial" w:hint="eastAsia"/>
                <w:b/>
                <w:sz w:val="21"/>
                <w:szCs w:val="21"/>
                <w:highlight w:val="yellow"/>
              </w:rPr>
              <w:t>参观宜家博物馆；</w:t>
            </w:r>
            <w:r w:rsidRPr="001F14BC">
              <w:rPr>
                <w:rFonts w:ascii="微软雅黑" w:eastAsia="微软雅黑" w:hAnsi="微软雅黑" w:hint="eastAsia"/>
                <w:sz w:val="21"/>
                <w:szCs w:val="21"/>
              </w:rPr>
              <w:t>抵达后开始市区游览，</w:t>
            </w:r>
            <w:r w:rsidRPr="001F14BC">
              <w:rPr>
                <w:rFonts w:ascii="微软雅黑" w:eastAsia="微软雅黑" w:hAnsi="微软雅黑" w:hint="eastAsia"/>
                <w:b/>
                <w:color w:val="E36C0A" w:themeColor="accent6" w:themeShade="BF"/>
                <w:sz w:val="21"/>
                <w:szCs w:val="21"/>
              </w:rPr>
              <w:t>市政厅广场</w:t>
            </w:r>
            <w:r w:rsidRPr="001F14BC">
              <w:rPr>
                <w:rFonts w:ascii="微软雅黑" w:eastAsia="微软雅黑" w:hAnsi="微软雅黑" w:hint="eastAsia"/>
                <w:sz w:val="21"/>
                <w:szCs w:val="21"/>
              </w:rPr>
              <w:t>是哥本哈根的心脏，也是全国的神经中枢，网状的公路从广场通向丹麦的四面八方。一个世纪以来，丹麦的许多重大活动都在市政厅广场举行。参观举世闻名的大文豪</w:t>
            </w:r>
            <w:r w:rsidRPr="001F14BC">
              <w:rPr>
                <w:rFonts w:ascii="微软雅黑" w:eastAsia="微软雅黑" w:hAnsi="微软雅黑" w:hint="eastAsia"/>
                <w:b/>
                <w:color w:val="E36C0A" w:themeColor="accent6" w:themeShade="BF"/>
                <w:sz w:val="21"/>
                <w:szCs w:val="21"/>
              </w:rPr>
              <w:t>安徒生雕像</w:t>
            </w:r>
            <w:r w:rsidRPr="001F14BC">
              <w:rPr>
                <w:rFonts w:ascii="微软雅黑" w:eastAsia="微软雅黑" w:hAnsi="微软雅黑" w:hint="eastAsia"/>
                <w:sz w:val="21"/>
                <w:szCs w:val="21"/>
              </w:rPr>
              <w:t>，还有</w:t>
            </w:r>
            <w:r w:rsidRPr="001F14BC">
              <w:rPr>
                <w:rFonts w:ascii="微软雅黑" w:eastAsia="微软雅黑" w:hAnsi="微软雅黑" w:hint="eastAsia"/>
                <w:b/>
                <w:color w:val="E36C0A" w:themeColor="accent6" w:themeShade="BF"/>
                <w:sz w:val="21"/>
                <w:szCs w:val="21"/>
              </w:rPr>
              <w:t>议会大厦</w:t>
            </w:r>
            <w:r w:rsidRPr="001F14BC">
              <w:rPr>
                <w:rFonts w:ascii="微软雅黑" w:eastAsia="微软雅黑" w:hAnsi="微软雅黑" w:hint="eastAsia"/>
                <w:sz w:val="21"/>
                <w:szCs w:val="21"/>
              </w:rPr>
              <w:t>采用圆盘形状，主体四周为白色大理石圆柱，其建筑风格融合了印度传统风格与维多利亚时期的特点。</w:t>
            </w:r>
          </w:p>
          <w:p w:rsidR="00DA6042" w:rsidRPr="00DA6042" w:rsidRDefault="00DA6042" w:rsidP="00DA6042">
            <w:pPr>
              <w:tabs>
                <w:tab w:val="left" w:pos="720"/>
              </w:tabs>
              <w:spacing w:line="400" w:lineRule="exac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之后前往欧登塞入住酒店；</w:t>
            </w:r>
          </w:p>
        </w:tc>
      </w:tr>
      <w:tr w:rsidR="00DA6042" w:rsidTr="002F6B6B">
        <w:trPr>
          <w:cantSplit/>
          <w:trHeight w:val="360"/>
          <w:jc w:val="center"/>
        </w:trPr>
        <w:tc>
          <w:tcPr>
            <w:tcW w:w="1084" w:type="dxa"/>
            <w:vMerge/>
            <w:vAlign w:val="center"/>
          </w:tcPr>
          <w:p w:rsidR="00DA6042" w:rsidRPr="006D104A" w:rsidRDefault="00DA6042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924" w:type="dxa"/>
            <w:gridSpan w:val="6"/>
            <w:vAlign w:val="center"/>
          </w:tcPr>
          <w:p w:rsidR="00DA6042" w:rsidRPr="00007B97" w:rsidRDefault="00DA6042" w:rsidP="00F4300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酒店：四星级酒店</w:t>
            </w:r>
          </w:p>
        </w:tc>
        <w:tc>
          <w:tcPr>
            <w:tcW w:w="3105" w:type="dxa"/>
            <w:gridSpan w:val="7"/>
            <w:vAlign w:val="center"/>
          </w:tcPr>
          <w:p w:rsidR="00DA6042" w:rsidRPr="00007B97" w:rsidRDefault="00DA6042" w:rsidP="00F4300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用餐：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早中晚</w:t>
            </w:r>
          </w:p>
        </w:tc>
        <w:tc>
          <w:tcPr>
            <w:tcW w:w="3640" w:type="dxa"/>
            <w:gridSpan w:val="3"/>
            <w:vAlign w:val="center"/>
          </w:tcPr>
          <w:p w:rsidR="00DA6042" w:rsidRPr="00007B97" w:rsidRDefault="00DA6042" w:rsidP="00F4300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交通：汽车</w:t>
            </w:r>
          </w:p>
        </w:tc>
      </w:tr>
      <w:tr w:rsidR="00DA6042" w:rsidTr="002F6B6B">
        <w:trPr>
          <w:cantSplit/>
          <w:trHeight w:val="2684"/>
          <w:jc w:val="center"/>
        </w:trPr>
        <w:tc>
          <w:tcPr>
            <w:tcW w:w="1084" w:type="dxa"/>
            <w:vMerge w:val="restart"/>
            <w:vAlign w:val="center"/>
          </w:tcPr>
          <w:p w:rsidR="00DA6042" w:rsidRPr="006D104A" w:rsidRDefault="00DA6042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lastRenderedPageBreak/>
              <w:t>第七天</w:t>
            </w:r>
          </w:p>
          <w:p w:rsidR="00DA6042" w:rsidRPr="006D104A" w:rsidRDefault="00DA6042" w:rsidP="006D104A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9-10</w:t>
            </w:r>
          </w:p>
        </w:tc>
        <w:tc>
          <w:tcPr>
            <w:tcW w:w="9669" w:type="dxa"/>
            <w:gridSpan w:val="16"/>
            <w:tcBorders>
              <w:top w:val="dashSmallGap" w:sz="4" w:space="0" w:color="FFC000"/>
            </w:tcBorders>
            <w:vAlign w:val="center"/>
          </w:tcPr>
          <w:p w:rsidR="00DA6042" w:rsidRPr="001F14BC" w:rsidRDefault="00DA6042" w:rsidP="00D1642A">
            <w:pPr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欧登塞-</w:t>
            </w:r>
            <w:r w:rsidRPr="001F14BC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斯塔万格</w:t>
            </w:r>
          </w:p>
          <w:p w:rsidR="00DA6042" w:rsidRPr="001F14BC" w:rsidRDefault="002F6B6B" w:rsidP="002F6B6B">
            <w:pPr>
              <w:spacing w:line="400" w:lineRule="exac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2F6B6B">
              <w:rPr>
                <w:rFonts w:ascii="微软雅黑" w:eastAsia="微软雅黑" w:hAnsi="微软雅黑"/>
                <w:noProof/>
                <w:sz w:val="21"/>
                <w:szCs w:val="21"/>
              </w:rPr>
              <w:t>早餐后我们将驱车前往安徒生的故乡欧登塞，这是一座座美丽迷人的童话小城。我们前往老城区的小广场逛欧登塞</w:t>
            </w:r>
            <w:r w:rsidRPr="002F6B6B">
              <w:rPr>
                <w:rFonts w:ascii="微软雅黑" w:eastAsia="微软雅黑" w:hAnsi="微软雅黑"/>
                <w:b/>
                <w:noProof/>
                <w:sz w:val="21"/>
                <w:szCs w:val="21"/>
              </w:rPr>
              <w:t>农家集市</w:t>
            </w:r>
            <w:r w:rsidRPr="002F6B6B">
              <w:rPr>
                <w:rFonts w:ascii="微软雅黑" w:eastAsia="微软雅黑" w:hAnsi="微软雅黑"/>
                <w:noProof/>
                <w:sz w:val="21"/>
                <w:szCs w:val="21"/>
              </w:rPr>
              <w:t>，这里有各种有机菜，大家可以品尝丹麦无糖有机果汁并在广场自己逛逛，之后徒步到安徒生博物馆参观（200米），将参观</w:t>
            </w:r>
            <w:r w:rsidRPr="00A84A86">
              <w:rPr>
                <w:rFonts w:ascii="微软雅黑" w:eastAsia="微软雅黑" w:hAnsi="微软雅黑"/>
                <w:b/>
                <w:noProof/>
                <w:color w:val="FF0000"/>
                <w:sz w:val="21"/>
                <w:szCs w:val="21"/>
              </w:rPr>
              <w:t>安徒生童年的故居和安徒生博物馆</w:t>
            </w:r>
            <w:r w:rsidRPr="002F6B6B">
              <w:rPr>
                <w:rFonts w:ascii="微软雅黑" w:eastAsia="微软雅黑" w:hAnsi="微软雅黑"/>
                <w:noProof/>
                <w:sz w:val="21"/>
                <w:szCs w:val="21"/>
              </w:rPr>
              <w:t>，身临其境的历史重现，优良的视听材料，生动全面地展示了安徒生令人惊叹的一生。下午我们将返回哥本哈根休息。</w:t>
            </w:r>
          </w:p>
        </w:tc>
      </w:tr>
      <w:tr w:rsidR="00DA6042" w:rsidTr="002F6B6B">
        <w:trPr>
          <w:cantSplit/>
          <w:trHeight w:val="345"/>
          <w:jc w:val="center"/>
        </w:trPr>
        <w:tc>
          <w:tcPr>
            <w:tcW w:w="1084" w:type="dxa"/>
            <w:vMerge/>
            <w:vAlign w:val="center"/>
          </w:tcPr>
          <w:p w:rsidR="00DA6042" w:rsidRPr="006D104A" w:rsidRDefault="00DA6042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dashSmallGap" w:sz="4" w:space="0" w:color="FFC000"/>
            </w:tcBorders>
            <w:vAlign w:val="center"/>
          </w:tcPr>
          <w:p w:rsidR="00DA6042" w:rsidRPr="00007B97" w:rsidRDefault="00DA6042" w:rsidP="002F6B6B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酒店：</w:t>
            </w:r>
            <w:r w:rsidR="002F6B6B">
              <w:rPr>
                <w:rFonts w:ascii="微软雅黑" w:eastAsia="微软雅黑" w:hAnsi="微软雅黑" w:hint="eastAsia"/>
                <w:sz w:val="21"/>
                <w:szCs w:val="21"/>
              </w:rPr>
              <w:t>游轮4人海景外舱</w:t>
            </w:r>
          </w:p>
        </w:tc>
        <w:tc>
          <w:tcPr>
            <w:tcW w:w="3196" w:type="dxa"/>
            <w:gridSpan w:val="8"/>
            <w:tcBorders>
              <w:top w:val="dashSmallGap" w:sz="4" w:space="0" w:color="FFC000"/>
            </w:tcBorders>
            <w:vAlign w:val="center"/>
          </w:tcPr>
          <w:p w:rsidR="00DA6042" w:rsidRPr="00007B97" w:rsidRDefault="00DA6042" w:rsidP="00F4300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用餐：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早中晚</w:t>
            </w:r>
          </w:p>
        </w:tc>
        <w:tc>
          <w:tcPr>
            <w:tcW w:w="3640" w:type="dxa"/>
            <w:gridSpan w:val="3"/>
            <w:tcBorders>
              <w:top w:val="dashSmallGap" w:sz="4" w:space="0" w:color="FFC000"/>
            </w:tcBorders>
            <w:vAlign w:val="center"/>
          </w:tcPr>
          <w:p w:rsidR="00DA6042" w:rsidRPr="00007B97" w:rsidRDefault="00DA6042" w:rsidP="00F4300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交通：汽车</w:t>
            </w:r>
          </w:p>
        </w:tc>
      </w:tr>
      <w:tr w:rsidR="002F6B6B" w:rsidTr="002F6B6B">
        <w:trPr>
          <w:cantSplit/>
          <w:trHeight w:val="4260"/>
          <w:jc w:val="center"/>
        </w:trPr>
        <w:tc>
          <w:tcPr>
            <w:tcW w:w="1084" w:type="dxa"/>
            <w:vMerge w:val="restart"/>
            <w:vAlign w:val="center"/>
          </w:tcPr>
          <w:p w:rsidR="002F6B6B" w:rsidRPr="006D104A" w:rsidRDefault="002F6B6B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第八天</w:t>
            </w:r>
          </w:p>
          <w:p w:rsidR="002F6B6B" w:rsidRDefault="002F6B6B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9-11</w:t>
            </w:r>
          </w:p>
        </w:tc>
        <w:tc>
          <w:tcPr>
            <w:tcW w:w="9669" w:type="dxa"/>
            <w:gridSpan w:val="16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2F6B6B" w:rsidRPr="002C280A" w:rsidRDefault="002F6B6B" w:rsidP="002C280A">
            <w:pPr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2C280A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斯塔万格-步道石-峡湾小镇</w:t>
            </w:r>
          </w:p>
          <w:p w:rsidR="002F6B6B" w:rsidRPr="002C280A" w:rsidRDefault="002F6B6B" w:rsidP="002C280A">
            <w:pPr>
              <w:spacing w:line="400" w:lineRule="exact"/>
              <w:ind w:firstLineChars="200" w:firstLine="420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3801745</wp:posOffset>
                  </wp:positionH>
                  <wp:positionV relativeFrom="paragraph">
                    <wp:posOffset>-172085</wp:posOffset>
                  </wp:positionV>
                  <wp:extent cx="2085975" cy="1866900"/>
                  <wp:effectExtent l="19050" t="0" r="9525" b="0"/>
                  <wp:wrapTight wrapText="bothSides">
                    <wp:wrapPolygon edited="0">
                      <wp:start x="-197" y="0"/>
                      <wp:lineTo x="-197" y="21380"/>
                      <wp:lineTo x="21699" y="21380"/>
                      <wp:lineTo x="21699" y="0"/>
                      <wp:lineTo x="-197" y="0"/>
                    </wp:wrapPolygon>
                  </wp:wrapTight>
                  <wp:docPr id="15" name="图片 67" descr="C:\Users\shijunran\AppData\Roaming\Tencent\Users\352217125\QQ\WinTemp\RichOle\QT[3K06I24O`@`3CY_$C%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shijunran\AppData\Roaming\Tencent\Users\352217125\QQ\WinTemp\RichOle\QT[3K06I24O`@`3CY_$C%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280A">
              <w:rPr>
                <w:rFonts w:ascii="微软雅黑" w:eastAsia="微软雅黑" w:hAnsi="微软雅黑" w:hint="eastAsia"/>
                <w:sz w:val="21"/>
                <w:szCs w:val="21"/>
              </w:rPr>
              <w:t>酒店享用西式早餐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后，</w:t>
            </w:r>
            <w:r w:rsidRPr="002C280A">
              <w:rPr>
                <w:rFonts w:ascii="微软雅黑" w:eastAsia="微软雅黑" w:hAnsi="微软雅黑" w:hint="eastAsia"/>
                <w:sz w:val="21"/>
                <w:szCs w:val="21"/>
              </w:rPr>
              <w:t>乘车前往</w:t>
            </w:r>
            <w:r w:rsidRPr="002C280A">
              <w:rPr>
                <w:rFonts w:ascii="微软雅黑" w:eastAsia="微软雅黑" w:hAnsi="微软雅黑" w:cs="Arial" w:hint="eastAsia"/>
                <w:sz w:val="21"/>
                <w:szCs w:val="21"/>
              </w:rPr>
              <w:t>吕菲尔克最著名的旅游景点</w:t>
            </w:r>
            <w:r w:rsidRPr="002C280A">
              <w:rPr>
                <w:rFonts w:ascii="微软雅黑" w:eastAsia="微软雅黑" w:hAnsi="微软雅黑" w:cs="Arial" w:hint="eastAsia"/>
                <w:b/>
                <w:color w:val="E36C0A" w:themeColor="accent6" w:themeShade="BF"/>
                <w:sz w:val="21"/>
                <w:szCs w:val="21"/>
              </w:rPr>
              <w:t>布道石</w:t>
            </w:r>
            <w:r w:rsidRPr="002C280A">
              <w:rPr>
                <w:rFonts w:ascii="微软雅黑" w:eastAsia="微软雅黑" w:hAnsi="微软雅黑" w:cs="Arial" w:hint="eastAsia"/>
                <w:sz w:val="21"/>
                <w:szCs w:val="21"/>
              </w:rPr>
              <w:t>,</w:t>
            </w:r>
            <w:r w:rsidRPr="002C280A">
              <w:rPr>
                <w:rFonts w:ascii="微软雅黑" w:eastAsia="微软雅黑" w:hAnsi="微软雅黑" w:hint="eastAsia"/>
                <w:sz w:val="21"/>
                <w:szCs w:val="21"/>
              </w:rPr>
              <w:t>沿途欣赏迷人的北欧风光</w:t>
            </w:r>
            <w:r w:rsidRPr="002C280A">
              <w:rPr>
                <w:rFonts w:ascii="微软雅黑" w:eastAsia="微软雅黑" w:hAnsi="微软雅黑" w:cs="Arial" w:hint="eastAsia"/>
                <w:sz w:val="21"/>
                <w:szCs w:val="21"/>
              </w:rPr>
              <w:t>。有些风景，注定只属于少数人：那些不惧艰难、一路向前的人；那些独具匠心、不走寻常路的人；那些勇往直前、热爱自然的人。</w:t>
            </w:r>
            <w:r w:rsidRPr="002C280A">
              <w:rPr>
                <w:rFonts w:ascii="微软雅黑" w:eastAsia="微软雅黑" w:hAnsi="微软雅黑" w:cs="Arial" w:hint="eastAsia"/>
                <w:b/>
                <w:sz w:val="21"/>
                <w:szCs w:val="21"/>
              </w:rPr>
              <w:t>布道石</w:t>
            </w:r>
            <w:r w:rsidRPr="002C280A">
              <w:rPr>
                <w:rFonts w:ascii="微软雅黑" w:eastAsia="微软雅黑" w:hAnsi="微软雅黑" w:cs="Arial"/>
                <w:sz w:val="21"/>
                <w:szCs w:val="21"/>
              </w:rPr>
              <w:t>是一块天然形成的巨石，突兀地直立于峡湾深处的崇山峻岭中，垂直落差604米，顶部有大约625平方米的平台。站在布道石平台上，俯瞰峡谷中的</w:t>
            </w:r>
            <w:hyperlink r:id="rId20" w:tgtFrame="_blank" w:history="1">
              <w:r w:rsidRPr="002C280A">
                <w:rPr>
                  <w:rFonts w:ascii="微软雅黑" w:eastAsia="微软雅黑" w:hAnsi="微软雅黑" w:cs="Arial"/>
                  <w:sz w:val="21"/>
                  <w:szCs w:val="21"/>
                </w:rPr>
                <w:t>吕瑟峡湾</w:t>
              </w:r>
            </w:hyperlink>
            <w:r w:rsidRPr="002C280A">
              <w:rPr>
                <w:rFonts w:ascii="微软雅黑" w:eastAsia="微软雅黑" w:hAnsi="微软雅黑" w:cs="Arial"/>
                <w:sz w:val="21"/>
                <w:szCs w:val="21"/>
              </w:rPr>
              <w:t>，那样的风景，真的不仅仅是壮丽可以形容。起伏的山峦、蜿蜒的峡湾，以及峡湾中漂浮着的游船……次第展开一幅风景长卷。</w:t>
            </w:r>
            <w:r w:rsidRPr="002C280A">
              <w:rPr>
                <w:rFonts w:ascii="微软雅黑" w:eastAsia="微软雅黑" w:hAnsi="微软雅黑" w:cs="Arial" w:hint="eastAsia"/>
                <w:sz w:val="21"/>
                <w:szCs w:val="21"/>
              </w:rPr>
              <w:t>约10000年前冰川融化后显露出来。</w:t>
            </w:r>
            <w:r w:rsidRPr="002C280A">
              <w:rPr>
                <w:rFonts w:ascii="微软雅黑" w:eastAsia="微软雅黑" w:hAnsi="微软雅黑" w:cs="Arial" w:hint="eastAsia"/>
                <w:b/>
                <w:sz w:val="21"/>
                <w:szCs w:val="21"/>
              </w:rPr>
              <w:t>(午餐自理，请您提前购买食品，布道石附近无餐厅)</w:t>
            </w:r>
          </w:p>
        </w:tc>
      </w:tr>
      <w:tr w:rsidR="00A84A86" w:rsidTr="002F6B6B">
        <w:trPr>
          <w:cantSplit/>
          <w:trHeight w:val="261"/>
          <w:jc w:val="center"/>
        </w:trPr>
        <w:tc>
          <w:tcPr>
            <w:tcW w:w="1084" w:type="dxa"/>
            <w:vMerge/>
            <w:tcBorders>
              <w:bottom w:val="dashSmallGap" w:sz="4" w:space="0" w:color="FFC000"/>
            </w:tcBorders>
            <w:vAlign w:val="center"/>
          </w:tcPr>
          <w:p w:rsidR="00A84A86" w:rsidRPr="006D104A" w:rsidRDefault="00A84A86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727" w:type="dxa"/>
            <w:gridSpan w:val="3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A84A86" w:rsidRPr="00007B97" w:rsidRDefault="00A84A86" w:rsidP="00A84A86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酒店：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峡湾</w:t>
            </w: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酒店</w:t>
            </w:r>
          </w:p>
        </w:tc>
        <w:tc>
          <w:tcPr>
            <w:tcW w:w="3222" w:type="dxa"/>
            <w:gridSpan w:val="8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A84A86" w:rsidRPr="00007B97" w:rsidRDefault="00A84A86" w:rsidP="00A84A86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用餐：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早X晚</w:t>
            </w:r>
          </w:p>
        </w:tc>
        <w:tc>
          <w:tcPr>
            <w:tcW w:w="3720" w:type="dxa"/>
            <w:gridSpan w:val="5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A84A86" w:rsidRPr="00007B97" w:rsidRDefault="00A84A86" w:rsidP="00F4300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交通：汽车</w:t>
            </w:r>
          </w:p>
        </w:tc>
      </w:tr>
      <w:tr w:rsidR="002F6B6B" w:rsidTr="002F6B6B">
        <w:trPr>
          <w:cantSplit/>
          <w:trHeight w:val="3045"/>
          <w:jc w:val="center"/>
        </w:trPr>
        <w:tc>
          <w:tcPr>
            <w:tcW w:w="1084" w:type="dxa"/>
            <w:vMerge w:val="restart"/>
            <w:tcBorders>
              <w:top w:val="dashSmallGap" w:sz="4" w:space="0" w:color="FFC000"/>
            </w:tcBorders>
            <w:vAlign w:val="center"/>
          </w:tcPr>
          <w:p w:rsidR="002F6B6B" w:rsidRPr="006D104A" w:rsidRDefault="002F6B6B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第九天</w:t>
            </w:r>
          </w:p>
          <w:p w:rsidR="002F6B6B" w:rsidRDefault="002F6B6B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9-12</w:t>
            </w:r>
          </w:p>
        </w:tc>
        <w:tc>
          <w:tcPr>
            <w:tcW w:w="9669" w:type="dxa"/>
            <w:gridSpan w:val="16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2F6B6B" w:rsidRPr="00BC781C" w:rsidRDefault="002F6B6B" w:rsidP="009A7F3F">
            <w:pPr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BC781C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峡湾小镇-哈当厄尔峡湾-峡湾小镇</w:t>
            </w:r>
          </w:p>
          <w:p w:rsidR="002F6B6B" w:rsidRPr="00BC781C" w:rsidRDefault="002F6B6B" w:rsidP="00BC781C">
            <w:pPr>
              <w:spacing w:line="380" w:lineRule="exact"/>
              <w:ind w:firstLineChars="200" w:firstLine="420"/>
              <w:rPr>
                <w:rFonts w:ascii="微软雅黑" w:eastAsia="微软雅黑" w:hAnsi="微软雅黑" w:cs="Arial"/>
                <w:bCs/>
                <w:sz w:val="21"/>
                <w:szCs w:val="21"/>
              </w:rPr>
            </w:pPr>
            <w:r w:rsidRPr="00BC781C">
              <w:rPr>
                <w:rFonts w:ascii="微软雅黑" w:eastAsia="微软雅黑" w:hAnsi="微软雅黑" w:cs="Arial" w:hint="eastAsia"/>
                <w:bCs/>
                <w:sz w:val="21"/>
                <w:szCs w:val="21"/>
              </w:rPr>
              <w:t>酒店享用早餐</w:t>
            </w:r>
            <w:r w:rsidRPr="00BC781C">
              <w:rPr>
                <w:rFonts w:ascii="微软雅黑" w:eastAsia="微软雅黑" w:hAnsi="微软雅黑" w:cs="Arial" w:hint="eastAsia"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5033010</wp:posOffset>
                  </wp:positionH>
                  <wp:positionV relativeFrom="paragraph">
                    <wp:posOffset>-477520</wp:posOffset>
                  </wp:positionV>
                  <wp:extent cx="1295400" cy="875665"/>
                  <wp:effectExtent l="19050" t="0" r="0" b="0"/>
                  <wp:wrapSquare wrapText="bothSides"/>
                  <wp:docPr id="17" name="图片 8" descr="3835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3835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Arial" w:hint="eastAsia"/>
                <w:bCs/>
                <w:sz w:val="21"/>
                <w:szCs w:val="21"/>
              </w:rPr>
              <w:t>后，</w:t>
            </w:r>
            <w:r w:rsidRPr="00BC781C">
              <w:rPr>
                <w:rFonts w:ascii="微软雅黑" w:eastAsia="微软雅黑" w:hAnsi="微软雅黑" w:cs="Arial" w:hint="eastAsia"/>
                <w:sz w:val="21"/>
                <w:szCs w:val="21"/>
              </w:rPr>
              <w:t>乘车前往游览著名的</w:t>
            </w:r>
            <w:r w:rsidRPr="002C280A">
              <w:rPr>
                <w:rFonts w:ascii="微软雅黑" w:eastAsia="微软雅黑" w:hAnsi="微软雅黑" w:cs="Arial" w:hint="eastAsia"/>
                <w:b/>
                <w:bCs/>
                <w:color w:val="E36C0A" w:themeColor="accent6" w:themeShade="BF"/>
                <w:sz w:val="21"/>
                <w:szCs w:val="21"/>
              </w:rPr>
              <w:t>哈当厄尔峡湾</w:t>
            </w:r>
            <w:r w:rsidRPr="00BC781C">
              <w:rPr>
                <w:rFonts w:ascii="微软雅黑" w:eastAsia="微软雅黑" w:hAnsi="微软雅黑" w:cs="Arial" w:hint="eastAsia"/>
                <w:bCs/>
                <w:sz w:val="21"/>
                <w:szCs w:val="21"/>
              </w:rPr>
              <w:t>，</w:t>
            </w:r>
            <w:r w:rsidRPr="00BC781C">
              <w:rPr>
                <w:rFonts w:ascii="微软雅黑" w:eastAsia="微软雅黑" w:hAnsi="微软雅黑" w:cs="Arial" w:hint="eastAsia"/>
                <w:sz w:val="21"/>
                <w:szCs w:val="21"/>
              </w:rPr>
              <w:t>欣赏沿岸巍峨的</w:t>
            </w:r>
            <w:r w:rsidRPr="002C280A">
              <w:rPr>
                <w:rFonts w:ascii="微软雅黑" w:eastAsia="微软雅黑" w:hAnsi="微软雅黑" w:cs="Arial" w:hint="eastAsia"/>
                <w:sz w:val="21"/>
                <w:szCs w:val="21"/>
              </w:rPr>
              <w:t>群山，奔腾的的瀑布</w:t>
            </w:r>
            <w:r w:rsidRPr="00BC781C">
              <w:rPr>
                <w:rFonts w:ascii="微软雅黑" w:eastAsia="微软雅黑" w:hAnsi="微软雅黑" w:cs="Arial" w:hint="eastAsia"/>
                <w:sz w:val="21"/>
                <w:szCs w:val="21"/>
              </w:rPr>
              <w:t>，如诗如画的田园风光。</w:t>
            </w:r>
            <w:r w:rsidRPr="00BC781C">
              <w:rPr>
                <w:rFonts w:ascii="微软雅黑" w:eastAsia="微软雅黑" w:hAnsi="微软雅黑" w:cs="Arial"/>
                <w:sz w:val="21"/>
                <w:szCs w:val="21"/>
              </w:rPr>
              <w:t>哈当厄尔峡湾全长179公里，是挪威国内第二长的峡湾，世界第三长的峡湾，最深处达800米</w:t>
            </w:r>
            <w:r w:rsidRPr="00BC781C">
              <w:rPr>
                <w:rFonts w:ascii="微软雅黑" w:eastAsia="微软雅黑" w:hAnsi="微软雅黑" w:cs="Arial" w:hint="eastAsia"/>
                <w:sz w:val="21"/>
                <w:szCs w:val="21"/>
              </w:rPr>
              <w:t>，同时也</w:t>
            </w:r>
            <w:r w:rsidRPr="00BC781C">
              <w:rPr>
                <w:rFonts w:ascii="微软雅黑" w:eastAsia="微软雅黑" w:hAnsi="微软雅黑" w:cs="Arial"/>
                <w:sz w:val="21"/>
                <w:szCs w:val="21"/>
              </w:rPr>
              <w:t>是四大峡湾中最平缓的一处</w:t>
            </w:r>
            <w:r w:rsidRPr="00BC781C">
              <w:rPr>
                <w:rFonts w:ascii="微软雅黑" w:eastAsia="微软雅黑" w:hAnsi="微软雅黑" w:cs="Arial" w:hint="eastAsia"/>
                <w:sz w:val="21"/>
                <w:szCs w:val="21"/>
              </w:rPr>
              <w:t>。</w:t>
            </w:r>
            <w:r w:rsidRPr="00BC781C">
              <w:rPr>
                <w:rFonts w:ascii="微软雅黑" w:eastAsia="微软雅黑" w:hAnsi="微软雅黑" w:cs="Arial"/>
                <w:sz w:val="21"/>
                <w:szCs w:val="21"/>
              </w:rPr>
              <w:t>约800年前僧侣到此地种植了苹果树和杏树，每到5月，峡湾两岸山坡的果树鲜花盛开，缤纷烂漫</w:t>
            </w:r>
            <w:r w:rsidRPr="00BC781C">
              <w:rPr>
                <w:rFonts w:ascii="微软雅黑" w:eastAsia="微软雅黑" w:hAnsi="微软雅黑" w:cs="Arial" w:hint="eastAsia"/>
                <w:sz w:val="21"/>
                <w:szCs w:val="21"/>
              </w:rPr>
              <w:t>，美不胜收！随后乘车前往挪威首都</w:t>
            </w:r>
            <w:r w:rsidRPr="00BC781C">
              <w:rPr>
                <w:rFonts w:ascii="微软雅黑" w:eastAsia="微软雅黑" w:hAnsi="微软雅黑" w:cs="Arial"/>
                <w:sz w:val="21"/>
                <w:szCs w:val="21"/>
              </w:rPr>
              <w:t>—</w:t>
            </w:r>
            <w:r w:rsidRPr="00BC781C">
              <w:rPr>
                <w:rFonts w:ascii="微软雅黑" w:eastAsia="微软雅黑" w:hAnsi="微软雅黑" w:cs="Arial" w:hint="eastAsia"/>
                <w:sz w:val="21"/>
                <w:szCs w:val="21"/>
              </w:rPr>
              <w:t>奥斯陆。</w:t>
            </w:r>
            <w:r w:rsidRPr="00BC781C">
              <w:rPr>
                <w:rFonts w:ascii="微软雅黑" w:eastAsia="微软雅黑" w:hAnsi="微软雅黑" w:cs="Arial" w:hint="eastAsia"/>
                <w:sz w:val="21"/>
                <w:szCs w:val="21"/>
                <w:lang w:val="de-DE"/>
              </w:rPr>
              <w:t>抵达奥斯陆后</w:t>
            </w:r>
            <w:r w:rsidRPr="002C280A">
              <w:rPr>
                <w:rFonts w:ascii="微软雅黑" w:eastAsia="微软雅黑" w:hAnsi="微软雅黑" w:cs="Arial" w:hint="eastAsia"/>
                <w:sz w:val="21"/>
                <w:szCs w:val="21"/>
              </w:rPr>
              <w:t>远观</w:t>
            </w:r>
            <w:r w:rsidRPr="00BC781C">
              <w:rPr>
                <w:rFonts w:ascii="微软雅黑" w:eastAsia="微软雅黑" w:hAnsi="微软雅黑" w:cs="Arial"/>
                <w:sz w:val="21"/>
                <w:szCs w:val="21"/>
              </w:rPr>
              <w:t>13</w:t>
            </w:r>
            <w:r w:rsidRPr="00BC781C">
              <w:rPr>
                <w:rFonts w:ascii="微软雅黑" w:eastAsia="微软雅黑" w:hAnsi="微软雅黑" w:cs="Arial" w:hint="eastAsia"/>
                <w:sz w:val="21"/>
                <w:szCs w:val="21"/>
              </w:rPr>
              <w:t>世纪挪威国王为抵御外来侵略而建的</w:t>
            </w:r>
            <w:r w:rsidRPr="002C280A">
              <w:rPr>
                <w:rFonts w:ascii="微软雅黑" w:eastAsia="微软雅黑" w:hAnsi="微软雅黑" w:cs="Arial" w:hint="eastAsia"/>
                <w:b/>
                <w:bCs/>
                <w:color w:val="E36C0A" w:themeColor="accent6" w:themeShade="BF"/>
                <w:sz w:val="21"/>
                <w:szCs w:val="21"/>
              </w:rPr>
              <w:t>阿克斯胡斯城堡</w:t>
            </w:r>
            <w:r w:rsidRPr="00BC781C">
              <w:rPr>
                <w:rFonts w:ascii="微软雅黑" w:eastAsia="微软雅黑" w:hAnsi="微软雅黑" w:cs="Arial" w:hint="eastAsia"/>
                <w:b/>
                <w:bCs/>
                <w:sz w:val="21"/>
                <w:szCs w:val="21"/>
              </w:rPr>
              <w:t>（外观约20分钟）</w:t>
            </w:r>
            <w:r w:rsidRPr="00BC781C">
              <w:rPr>
                <w:rFonts w:ascii="微软雅黑" w:eastAsia="微软雅黑" w:hAnsi="微软雅黑" w:cs="Arial" w:hint="eastAsia"/>
                <w:sz w:val="21"/>
                <w:szCs w:val="21"/>
              </w:rPr>
              <w:t>。</w:t>
            </w:r>
          </w:p>
          <w:p w:rsidR="002F6B6B" w:rsidRPr="00BC781C" w:rsidRDefault="002F6B6B" w:rsidP="00BC781C">
            <w:pPr>
              <w:spacing w:line="380" w:lineRule="exact"/>
              <w:ind w:firstLineChars="200" w:firstLine="420"/>
              <w:rPr>
                <w:rFonts w:ascii="微软雅黑" w:eastAsia="微软雅黑" w:hAnsi="微软雅黑" w:cs="Arial"/>
                <w:bCs/>
                <w:sz w:val="21"/>
                <w:szCs w:val="21"/>
              </w:rPr>
            </w:pPr>
            <w:r w:rsidRPr="00BC781C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晚餐</w:t>
            </w:r>
            <w:r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后</w:t>
            </w:r>
            <w:r w:rsidRPr="00BC781C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（</w:t>
            </w:r>
            <w:r w:rsidRPr="00BC781C">
              <w:rPr>
                <w:rFonts w:ascii="微软雅黑" w:eastAsia="微软雅黑" w:hAnsi="微软雅黑" w:cs="Arial" w:hint="eastAsia"/>
                <w:bCs/>
                <w:sz w:val="21"/>
                <w:szCs w:val="21"/>
              </w:rPr>
              <w:t>酒店内西式晚餐）</w:t>
            </w:r>
            <w:r w:rsidRPr="00BC781C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  <w:lang w:val="zh-CN"/>
              </w:rPr>
              <w:t>夜宿峡湾小镇酒店</w:t>
            </w: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  <w:lang w:val="zh-CN"/>
              </w:rPr>
              <w:t>。</w:t>
            </w:r>
          </w:p>
        </w:tc>
      </w:tr>
      <w:tr w:rsidR="00A84A86" w:rsidTr="002F6B6B">
        <w:trPr>
          <w:cantSplit/>
          <w:trHeight w:val="333"/>
          <w:jc w:val="center"/>
        </w:trPr>
        <w:tc>
          <w:tcPr>
            <w:tcW w:w="1084" w:type="dxa"/>
            <w:vMerge/>
            <w:tcBorders>
              <w:bottom w:val="dashSmallGap" w:sz="4" w:space="0" w:color="FFC000"/>
            </w:tcBorders>
            <w:vAlign w:val="center"/>
          </w:tcPr>
          <w:p w:rsidR="00A84A86" w:rsidRPr="006D104A" w:rsidRDefault="00A84A86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A84A86" w:rsidRPr="00007B97" w:rsidRDefault="00A84A86" w:rsidP="00A84A86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酒店：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峡湾</w:t>
            </w: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酒店</w:t>
            </w:r>
          </w:p>
        </w:tc>
        <w:tc>
          <w:tcPr>
            <w:tcW w:w="3317" w:type="dxa"/>
            <w:gridSpan w:val="11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A84A86" w:rsidRPr="00007B97" w:rsidRDefault="00A84A86" w:rsidP="00F4300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用餐：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早中晚</w:t>
            </w:r>
          </w:p>
        </w:tc>
        <w:tc>
          <w:tcPr>
            <w:tcW w:w="3640" w:type="dxa"/>
            <w:gridSpan w:val="3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A84A86" w:rsidRPr="00007B97" w:rsidRDefault="00A84A86" w:rsidP="00F4300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交通：汽车</w:t>
            </w:r>
          </w:p>
        </w:tc>
      </w:tr>
      <w:tr w:rsidR="002F6B6B" w:rsidTr="002F6B6B">
        <w:trPr>
          <w:cantSplit/>
          <w:trHeight w:val="2595"/>
          <w:jc w:val="center"/>
        </w:trPr>
        <w:tc>
          <w:tcPr>
            <w:tcW w:w="1084" w:type="dxa"/>
            <w:vMerge w:val="restart"/>
            <w:tcBorders>
              <w:top w:val="dashSmallGap" w:sz="4" w:space="0" w:color="FFC000"/>
            </w:tcBorders>
            <w:vAlign w:val="center"/>
          </w:tcPr>
          <w:p w:rsidR="002F6B6B" w:rsidRDefault="002F6B6B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lastRenderedPageBreak/>
              <w:t>第十天</w:t>
            </w:r>
          </w:p>
          <w:p w:rsidR="00A84A86" w:rsidRDefault="00A84A86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9-13</w:t>
            </w:r>
          </w:p>
        </w:tc>
        <w:tc>
          <w:tcPr>
            <w:tcW w:w="9669" w:type="dxa"/>
            <w:gridSpan w:val="16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2F6B6B" w:rsidRPr="00BC781C" w:rsidRDefault="002F6B6B" w:rsidP="009A7F3F">
            <w:pPr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BC781C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峡湾小镇-松恩峡湾-</w:t>
            </w: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奥斯陆</w:t>
            </w:r>
          </w:p>
          <w:p w:rsidR="002F6B6B" w:rsidRDefault="002F6B6B" w:rsidP="00A84A86">
            <w:pPr>
              <w:spacing w:line="380" w:lineRule="exact"/>
              <w:ind w:firstLineChars="200" w:firstLine="420"/>
              <w:rPr>
                <w:rFonts w:ascii="微软雅黑" w:eastAsia="微软雅黑" w:hAnsi="微软雅黑" w:cs="Arial"/>
                <w:bCs/>
                <w:sz w:val="21"/>
                <w:szCs w:val="21"/>
              </w:rPr>
            </w:pPr>
            <w:r w:rsidRPr="00BC781C">
              <w:rPr>
                <w:rFonts w:ascii="微软雅黑" w:eastAsia="微软雅黑" w:hAnsi="微软雅黑" w:cs="Arial" w:hint="eastAsia"/>
                <w:bCs/>
                <w:sz w:val="21"/>
                <w:szCs w:val="21"/>
              </w:rPr>
              <w:t>酒店享用早餐</w:t>
            </w:r>
            <w:r w:rsidRPr="00BC781C">
              <w:rPr>
                <w:rFonts w:ascii="微软雅黑" w:eastAsia="微软雅黑" w:hAnsi="微软雅黑" w:cs="Arial" w:hint="eastAsia"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4975860</wp:posOffset>
                  </wp:positionH>
                  <wp:positionV relativeFrom="paragraph">
                    <wp:posOffset>-477520</wp:posOffset>
                  </wp:positionV>
                  <wp:extent cx="1344930" cy="840105"/>
                  <wp:effectExtent l="19050" t="0" r="7620" b="0"/>
                  <wp:wrapSquare wrapText="bothSides"/>
                  <wp:docPr id="18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Arial" w:hint="eastAsia"/>
                <w:bCs/>
                <w:sz w:val="21"/>
                <w:szCs w:val="21"/>
              </w:rPr>
              <w:t>后，</w:t>
            </w:r>
            <w:r w:rsidRPr="00BC781C">
              <w:rPr>
                <w:rFonts w:ascii="微软雅黑" w:eastAsia="微软雅黑" w:hAnsi="微软雅黑" w:cs="Arial" w:hint="eastAsia"/>
                <w:bCs/>
                <w:sz w:val="21"/>
                <w:szCs w:val="21"/>
              </w:rPr>
              <w:t>乘车前往</w:t>
            </w:r>
            <w:r w:rsidRPr="00BC781C">
              <w:rPr>
                <w:rFonts w:ascii="微软雅黑" w:eastAsia="微软雅黑" w:hAnsi="微软雅黑" w:cs="Arial" w:hint="eastAsia"/>
                <w:b/>
                <w:bCs/>
                <w:color w:val="E36C0A" w:themeColor="accent6" w:themeShade="BF"/>
                <w:sz w:val="21"/>
                <w:szCs w:val="21"/>
              </w:rPr>
              <w:t>弗洛姆</w:t>
            </w:r>
            <w:r w:rsidRPr="00BC781C">
              <w:rPr>
                <w:rFonts w:ascii="微软雅黑" w:eastAsia="微软雅黑" w:hAnsi="微软雅黑" w:cs="Arial" w:hint="eastAsia"/>
                <w:bCs/>
                <w:sz w:val="21"/>
                <w:szCs w:val="21"/>
                <w:lang w:val="de-DE"/>
              </w:rPr>
              <w:t>码头，</w:t>
            </w:r>
            <w:r w:rsidRPr="002C5D05">
              <w:rPr>
                <w:rFonts w:ascii="微软雅黑" w:eastAsia="微软雅黑" w:hAnsi="微软雅黑" w:cs="Arial" w:hint="eastAsia"/>
                <w:b/>
                <w:bCs/>
                <w:color w:val="FF0000"/>
                <w:sz w:val="21"/>
                <w:szCs w:val="21"/>
              </w:rPr>
              <w:t>搭船巡游</w:t>
            </w:r>
            <w:r w:rsidR="00B27FB7">
              <w:rPr>
                <w:rFonts w:ascii="微软雅黑" w:eastAsia="微软雅黑" w:hAnsi="微软雅黑" w:cs="Arial" w:hint="eastAsia"/>
                <w:b/>
                <w:bCs/>
                <w:color w:val="FF0000"/>
                <w:sz w:val="21"/>
                <w:szCs w:val="21"/>
              </w:rPr>
              <w:t>（自费）</w:t>
            </w:r>
            <w:r w:rsidRPr="00BC781C">
              <w:rPr>
                <w:rFonts w:ascii="微软雅黑" w:eastAsia="微软雅黑" w:hAnsi="微软雅黑" w:cs="Arial" w:hint="eastAsia"/>
                <w:bCs/>
                <w:sz w:val="21"/>
                <w:szCs w:val="21"/>
              </w:rPr>
              <w:t>著名的</w:t>
            </w:r>
            <w:r w:rsidRPr="00BC781C">
              <w:rPr>
                <w:rFonts w:ascii="微软雅黑" w:eastAsia="微软雅黑" w:hAnsi="微软雅黑" w:cs="Arial" w:hint="eastAsia"/>
                <w:b/>
                <w:bCs/>
                <w:color w:val="E36C0A" w:themeColor="accent6" w:themeShade="BF"/>
                <w:sz w:val="21"/>
                <w:szCs w:val="21"/>
              </w:rPr>
              <w:t>松恩峡湾</w:t>
            </w:r>
            <w:r w:rsidRPr="00BC781C">
              <w:rPr>
                <w:rFonts w:ascii="微软雅黑" w:eastAsia="微软雅黑" w:hAnsi="微软雅黑" w:cs="Arial" w:hint="eastAsia"/>
                <w:bCs/>
                <w:sz w:val="21"/>
                <w:szCs w:val="21"/>
              </w:rPr>
              <w:t>。</w:t>
            </w:r>
            <w:r w:rsidRPr="00BC781C">
              <w:rPr>
                <w:rFonts w:ascii="微软雅黑" w:eastAsia="微软雅黑" w:hAnsi="微软雅黑" w:cs="Arial"/>
                <w:bCs/>
                <w:sz w:val="21"/>
                <w:szCs w:val="21"/>
              </w:rPr>
              <w:t>松恩峡湾是挪威最大的峡湾，也是世界上最长、最深的峡湾，全长达240公里，最深处达1308米</w:t>
            </w:r>
            <w:r w:rsidRPr="00BC781C">
              <w:rPr>
                <w:rFonts w:ascii="微软雅黑" w:eastAsia="微软雅黑" w:hAnsi="微软雅黑" w:cs="Arial" w:hint="eastAsia"/>
                <w:bCs/>
                <w:sz w:val="21"/>
                <w:szCs w:val="21"/>
              </w:rPr>
              <w:t>。</w:t>
            </w:r>
            <w:r w:rsidRPr="00BC781C">
              <w:rPr>
                <w:rFonts w:ascii="微软雅黑" w:eastAsia="微软雅黑" w:hAnsi="微软雅黑" w:cs="Arial"/>
                <w:bCs/>
                <w:sz w:val="21"/>
                <w:szCs w:val="21"/>
              </w:rPr>
              <w:t>“松恩峡湾之美，美在群峰竞秀，美在碧水蓝天，美在飞瀑万千”。</w:t>
            </w:r>
            <w:r w:rsidRPr="00BC781C">
              <w:rPr>
                <w:rFonts w:ascii="微软雅黑" w:eastAsia="微软雅黑" w:hAnsi="微软雅黑" w:cs="Arial" w:hint="eastAsia"/>
                <w:bCs/>
                <w:sz w:val="21"/>
                <w:szCs w:val="21"/>
              </w:rPr>
              <w:t>再次置身于这难以言表的天然奇景当中。您将会怀着依依不舍的心情挥别让人心醉的峡湾山色。</w:t>
            </w:r>
          </w:p>
          <w:p w:rsidR="00A84A86" w:rsidRPr="00BC781C" w:rsidRDefault="00A84A86" w:rsidP="00A84A86">
            <w:pPr>
              <w:spacing w:line="380" w:lineRule="exact"/>
              <w:ind w:firstLineChars="200" w:firstLine="420"/>
              <w:rPr>
                <w:rFonts w:ascii="微软雅黑" w:eastAsia="微软雅黑" w:hAnsi="微软雅黑" w:cs="Arial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Cs/>
                <w:sz w:val="21"/>
                <w:szCs w:val="21"/>
              </w:rPr>
              <w:t>之后乘车前往奥斯陆；</w:t>
            </w:r>
          </w:p>
        </w:tc>
      </w:tr>
      <w:tr w:rsidR="00A84A86" w:rsidTr="002F6B6B">
        <w:trPr>
          <w:cantSplit/>
          <w:trHeight w:val="300"/>
          <w:jc w:val="center"/>
        </w:trPr>
        <w:tc>
          <w:tcPr>
            <w:tcW w:w="1084" w:type="dxa"/>
            <w:vMerge/>
            <w:tcBorders>
              <w:bottom w:val="dashSmallGap" w:sz="4" w:space="0" w:color="FFC000"/>
            </w:tcBorders>
            <w:vAlign w:val="center"/>
          </w:tcPr>
          <w:p w:rsidR="00A84A86" w:rsidRPr="006D104A" w:rsidRDefault="00A84A86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579" w:type="dxa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A84A86" w:rsidRPr="00007B97" w:rsidRDefault="00A84A86" w:rsidP="00F4300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酒店：四星级酒店</w:t>
            </w:r>
          </w:p>
        </w:tc>
        <w:tc>
          <w:tcPr>
            <w:tcW w:w="3450" w:type="dxa"/>
            <w:gridSpan w:val="12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A84A86" w:rsidRPr="00007B97" w:rsidRDefault="00A84A86" w:rsidP="00A84A86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用餐：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早X晚</w:t>
            </w:r>
          </w:p>
        </w:tc>
        <w:tc>
          <w:tcPr>
            <w:tcW w:w="3640" w:type="dxa"/>
            <w:gridSpan w:val="3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A84A86" w:rsidRPr="00007B97" w:rsidRDefault="00A84A86" w:rsidP="00F4300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交通：汽车</w:t>
            </w:r>
          </w:p>
        </w:tc>
      </w:tr>
      <w:tr w:rsidR="002F6B6B" w:rsidTr="00BD19C0">
        <w:trPr>
          <w:cantSplit/>
          <w:trHeight w:val="3045"/>
          <w:jc w:val="center"/>
        </w:trPr>
        <w:tc>
          <w:tcPr>
            <w:tcW w:w="1084" w:type="dxa"/>
            <w:vMerge w:val="restart"/>
            <w:tcBorders>
              <w:top w:val="dashSmallGap" w:sz="4" w:space="0" w:color="FFC000"/>
            </w:tcBorders>
            <w:vAlign w:val="center"/>
          </w:tcPr>
          <w:p w:rsidR="002F6B6B" w:rsidRDefault="002F6B6B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第十一天</w:t>
            </w:r>
          </w:p>
          <w:p w:rsidR="00A84A86" w:rsidRDefault="00A84A86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9-14</w:t>
            </w:r>
          </w:p>
        </w:tc>
        <w:tc>
          <w:tcPr>
            <w:tcW w:w="9669" w:type="dxa"/>
            <w:gridSpan w:val="16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2F6B6B" w:rsidRPr="00BC781C" w:rsidRDefault="002F6B6B">
            <w:pPr>
              <w:rPr>
                <w:rFonts w:ascii="微软雅黑" w:eastAsia="微软雅黑" w:hAnsi="微软雅黑"/>
                <w:b/>
                <w:bCs/>
                <w:noProof/>
                <w:sz w:val="21"/>
                <w:szCs w:val="21"/>
              </w:rPr>
            </w:pPr>
            <w:r w:rsidRPr="00BC781C">
              <w:rPr>
                <w:rFonts w:ascii="微软雅黑" w:eastAsia="微软雅黑" w:hAnsi="微软雅黑" w:hint="eastAsia"/>
                <w:b/>
                <w:bCs/>
                <w:noProof/>
                <w:sz w:val="21"/>
                <w:szCs w:val="21"/>
              </w:rPr>
              <w:t>奥斯陆</w:t>
            </w:r>
            <w:r w:rsidR="00A84A86">
              <w:rPr>
                <w:rFonts w:ascii="微软雅黑" w:eastAsia="微软雅黑" w:hAnsi="微软雅黑" w:hint="eastAsia"/>
                <w:b/>
                <w:bCs/>
                <w:noProof/>
                <w:sz w:val="21"/>
                <w:szCs w:val="21"/>
              </w:rPr>
              <w:t>-卡尔斯塔德</w:t>
            </w:r>
          </w:p>
          <w:p w:rsidR="002F6B6B" w:rsidRPr="00BC781C" w:rsidRDefault="002F6B6B" w:rsidP="00A84A86">
            <w:pPr>
              <w:spacing w:line="400" w:lineRule="exact"/>
              <w:ind w:firstLineChars="200" w:firstLine="420"/>
              <w:rPr>
                <w:rFonts w:ascii="微软雅黑" w:eastAsia="微软雅黑" w:hAnsi="微软雅黑"/>
                <w:bCs/>
                <w:noProof/>
                <w:sz w:val="21"/>
                <w:szCs w:val="21"/>
              </w:rPr>
            </w:pPr>
            <w:r w:rsidRPr="00BC781C">
              <w:rPr>
                <w:rFonts w:ascii="微软雅黑" w:eastAsia="微软雅黑" w:hAnsi="微软雅黑" w:hint="eastAsia"/>
                <w:bCs/>
                <w:noProof/>
                <w:sz w:val="21"/>
                <w:szCs w:val="21"/>
              </w:rPr>
              <w:t>酒店享用早餐，前往奥斯陆，游览被誉为“万岛之国”的挪威首都奥斯陆：奥斯陆环山面海，自然环境优美。位于奥斯陆东北角的</w:t>
            </w:r>
            <w:r w:rsidRPr="00BC781C">
              <w:rPr>
                <w:rFonts w:ascii="微软雅黑" w:eastAsia="微软雅黑" w:hAnsi="微软雅黑" w:hint="eastAsia"/>
                <w:b/>
                <w:bCs/>
                <w:noProof/>
                <w:color w:val="E36C0A" w:themeColor="accent6" w:themeShade="BF"/>
                <w:sz w:val="21"/>
                <w:szCs w:val="21"/>
              </w:rPr>
              <w:t>维尔兰雕塑公园</w:t>
            </w:r>
            <w:r w:rsidRPr="00BC781C">
              <w:rPr>
                <w:rFonts w:ascii="微软雅黑" w:eastAsia="微软雅黑" w:hAnsi="微软雅黑" w:hint="eastAsia"/>
                <w:bCs/>
                <w:noProof/>
                <w:sz w:val="21"/>
                <w:szCs w:val="21"/>
              </w:rPr>
              <w:t>（入内参观约50分钟）以湖泊为自然背景，</w:t>
            </w:r>
            <w:r w:rsidRPr="00BC781C">
              <w:rPr>
                <w:rFonts w:ascii="微软雅黑" w:eastAsia="微软雅黑" w:hAnsi="微软雅黑"/>
                <w:bCs/>
                <w:noProof/>
                <w:sz w:val="21"/>
                <w:szCs w:val="21"/>
              </w:rPr>
              <w:t>1924</w:t>
            </w:r>
            <w:r w:rsidRPr="00BC781C">
              <w:rPr>
                <w:rFonts w:ascii="微软雅黑" w:eastAsia="微软雅黑" w:hAnsi="微软雅黑" w:hint="eastAsia"/>
                <w:bCs/>
                <w:noProof/>
                <w:sz w:val="21"/>
                <w:szCs w:val="21"/>
              </w:rPr>
              <w:t>年始建，历时</w:t>
            </w:r>
            <w:r w:rsidRPr="00BC781C">
              <w:rPr>
                <w:rFonts w:ascii="微软雅黑" w:eastAsia="微软雅黑" w:hAnsi="微软雅黑"/>
                <w:bCs/>
                <w:noProof/>
                <w:sz w:val="21"/>
                <w:szCs w:val="21"/>
              </w:rPr>
              <w:t>19</w:t>
            </w:r>
            <w:r w:rsidRPr="00BC781C">
              <w:rPr>
                <w:rFonts w:ascii="微软雅黑" w:eastAsia="微软雅黑" w:hAnsi="微软雅黑" w:hint="eastAsia"/>
                <w:bCs/>
                <w:noProof/>
                <w:sz w:val="21"/>
                <w:szCs w:val="21"/>
              </w:rPr>
              <w:t>年建成。在这个公园里，共有</w:t>
            </w:r>
            <w:r w:rsidRPr="00BC781C">
              <w:rPr>
                <w:rFonts w:ascii="微软雅黑" w:eastAsia="微软雅黑" w:hAnsi="微软雅黑"/>
                <w:bCs/>
                <w:noProof/>
                <w:sz w:val="21"/>
                <w:szCs w:val="21"/>
              </w:rPr>
              <w:t>169</w:t>
            </w:r>
            <w:r w:rsidRPr="00BC781C">
              <w:rPr>
                <w:rFonts w:ascii="微软雅黑" w:eastAsia="微软雅黑" w:hAnsi="微软雅黑" w:hint="eastAsia"/>
                <w:bCs/>
                <w:noProof/>
                <w:sz w:val="21"/>
                <w:szCs w:val="21"/>
              </w:rPr>
              <w:t>座雕塑和</w:t>
            </w:r>
            <w:r w:rsidRPr="00BC781C">
              <w:rPr>
                <w:rFonts w:ascii="微软雅黑" w:eastAsia="微软雅黑" w:hAnsi="微软雅黑"/>
                <w:bCs/>
                <w:noProof/>
                <w:sz w:val="21"/>
                <w:szCs w:val="21"/>
              </w:rPr>
              <w:t>700</w:t>
            </w:r>
            <w:r w:rsidRPr="00BC781C">
              <w:rPr>
                <w:rFonts w:ascii="微软雅黑" w:eastAsia="微软雅黑" w:hAnsi="微软雅黑" w:hint="eastAsia"/>
                <w:bCs/>
                <w:noProof/>
                <w:sz w:val="21"/>
                <w:szCs w:val="21"/>
              </w:rPr>
              <w:t>多个人物石雕，栩栩如生地表现了人从出生至死亡的各个时期的情况，因而又被称之为</w:t>
            </w:r>
            <w:r w:rsidRPr="00BC781C">
              <w:rPr>
                <w:rFonts w:ascii="微软雅黑" w:eastAsia="微软雅黑" w:hAnsi="微软雅黑"/>
                <w:bCs/>
                <w:noProof/>
                <w:sz w:val="21"/>
                <w:szCs w:val="21"/>
              </w:rPr>
              <w:t>“</w:t>
            </w:r>
            <w:r w:rsidRPr="00BC781C">
              <w:rPr>
                <w:rFonts w:ascii="微软雅黑" w:eastAsia="微软雅黑" w:hAnsi="微软雅黑" w:hint="eastAsia"/>
                <w:bCs/>
                <w:noProof/>
                <w:sz w:val="21"/>
                <w:szCs w:val="21"/>
              </w:rPr>
              <w:t>人生旅途公园</w:t>
            </w:r>
            <w:r w:rsidRPr="00BC781C">
              <w:rPr>
                <w:rFonts w:ascii="微软雅黑" w:eastAsia="微软雅黑" w:hAnsi="微软雅黑"/>
                <w:bCs/>
                <w:noProof/>
                <w:sz w:val="21"/>
                <w:szCs w:val="21"/>
              </w:rPr>
              <w:t>”</w:t>
            </w:r>
            <w:r w:rsidRPr="00BC781C">
              <w:rPr>
                <w:rFonts w:ascii="微软雅黑" w:eastAsia="微软雅黑" w:hAnsi="微软雅黑" w:hint="eastAsia"/>
                <w:bCs/>
                <w:noProof/>
                <w:sz w:val="21"/>
                <w:szCs w:val="21"/>
              </w:rPr>
              <w:t>；位于海港码头、类似古代城堡的</w:t>
            </w:r>
            <w:r w:rsidRPr="00BC781C">
              <w:rPr>
                <w:rFonts w:ascii="微软雅黑" w:eastAsia="微软雅黑" w:hAnsi="微软雅黑" w:hint="eastAsia"/>
                <w:b/>
                <w:bCs/>
                <w:noProof/>
                <w:color w:val="E36C0A" w:themeColor="accent6" w:themeShade="BF"/>
                <w:sz w:val="21"/>
                <w:szCs w:val="21"/>
              </w:rPr>
              <w:t>市政厅</w:t>
            </w:r>
            <w:r w:rsidRPr="00BC781C">
              <w:rPr>
                <w:rFonts w:ascii="微软雅黑" w:eastAsia="微软雅黑" w:hAnsi="微软雅黑" w:hint="eastAsia"/>
                <w:bCs/>
                <w:noProof/>
                <w:sz w:val="21"/>
                <w:szCs w:val="21"/>
              </w:rPr>
              <w:t>（外观约20分钟）是诺贝尔和平奖的颁发地，市政厅前的广场上是种满鲜花的花圃和喷泉，矗立在阿克海角边上。</w:t>
            </w:r>
          </w:p>
        </w:tc>
      </w:tr>
      <w:tr w:rsidR="00A84A86" w:rsidTr="002F6B6B">
        <w:trPr>
          <w:cantSplit/>
          <w:trHeight w:val="364"/>
          <w:jc w:val="center"/>
        </w:trPr>
        <w:tc>
          <w:tcPr>
            <w:tcW w:w="1084" w:type="dxa"/>
            <w:vMerge/>
            <w:tcBorders>
              <w:bottom w:val="dashSmallGap" w:sz="4" w:space="0" w:color="FFC000"/>
            </w:tcBorders>
            <w:vAlign w:val="center"/>
          </w:tcPr>
          <w:p w:rsidR="00A84A86" w:rsidRPr="006D104A" w:rsidRDefault="00A84A86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924" w:type="dxa"/>
            <w:gridSpan w:val="6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A84A86" w:rsidRPr="00007B97" w:rsidRDefault="00A84A86" w:rsidP="00F4300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酒店：四星级酒店</w:t>
            </w:r>
          </w:p>
        </w:tc>
        <w:tc>
          <w:tcPr>
            <w:tcW w:w="2790" w:type="dxa"/>
            <w:gridSpan w:val="4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A84A86" w:rsidRPr="00007B97" w:rsidRDefault="00A84A86" w:rsidP="00F4300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用餐：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早中晚</w:t>
            </w:r>
          </w:p>
        </w:tc>
        <w:tc>
          <w:tcPr>
            <w:tcW w:w="3955" w:type="dxa"/>
            <w:gridSpan w:val="6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A84A86" w:rsidRPr="00007B97" w:rsidRDefault="00A84A86" w:rsidP="00F4300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交通：汽车</w:t>
            </w:r>
          </w:p>
        </w:tc>
      </w:tr>
      <w:tr w:rsidR="00A84A86" w:rsidTr="008D572E">
        <w:trPr>
          <w:cantSplit/>
          <w:trHeight w:val="3795"/>
          <w:jc w:val="center"/>
        </w:trPr>
        <w:tc>
          <w:tcPr>
            <w:tcW w:w="1084" w:type="dxa"/>
            <w:vMerge w:val="restart"/>
            <w:tcBorders>
              <w:top w:val="dashSmallGap" w:sz="4" w:space="0" w:color="FFC000"/>
            </w:tcBorders>
            <w:vAlign w:val="center"/>
          </w:tcPr>
          <w:p w:rsidR="00A84A86" w:rsidRDefault="00A84A86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第十二天</w:t>
            </w:r>
          </w:p>
          <w:p w:rsidR="00A84A86" w:rsidRDefault="00A84A86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9-15</w:t>
            </w:r>
          </w:p>
        </w:tc>
        <w:tc>
          <w:tcPr>
            <w:tcW w:w="9669" w:type="dxa"/>
            <w:gridSpan w:val="16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A84A86" w:rsidRPr="00BC781C" w:rsidRDefault="00A84A86">
            <w:pPr>
              <w:rPr>
                <w:rFonts w:ascii="微软雅黑" w:eastAsia="微软雅黑" w:hAnsi="微软雅黑"/>
                <w:b/>
                <w:bCs/>
                <w:noProof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noProof/>
                <w:sz w:val="21"/>
                <w:szCs w:val="21"/>
              </w:rPr>
              <w:t>卡尔斯塔德</w:t>
            </w:r>
            <w:r w:rsidRPr="00BC781C">
              <w:rPr>
                <w:rFonts w:ascii="微软雅黑" w:eastAsia="微软雅黑" w:hAnsi="微软雅黑" w:hint="eastAsia"/>
                <w:b/>
                <w:bCs/>
                <w:noProof/>
                <w:sz w:val="21"/>
                <w:szCs w:val="21"/>
              </w:rPr>
              <w:t>-斯德哥尔摩/北京</w:t>
            </w:r>
          </w:p>
          <w:p w:rsidR="00A84A86" w:rsidRPr="00BC781C" w:rsidRDefault="00A84A86">
            <w:pPr>
              <w:rPr>
                <w:rFonts w:ascii="微软雅黑" w:eastAsia="微软雅黑" w:hAnsi="微软雅黑"/>
                <w:b/>
                <w:bCs/>
                <w:noProof/>
                <w:sz w:val="21"/>
                <w:szCs w:val="21"/>
              </w:rPr>
            </w:pPr>
            <w:r w:rsidRPr="00BC781C">
              <w:rPr>
                <w:rFonts w:ascii="微软雅黑" w:eastAsia="微软雅黑" w:hAnsi="微软雅黑" w:hint="eastAsia"/>
                <w:b/>
                <w:bCs/>
                <w:noProof/>
                <w:sz w:val="21"/>
                <w:szCs w:val="21"/>
              </w:rPr>
              <w:t>参考航班：CA912  19:10-09:45+1</w:t>
            </w:r>
          </w:p>
          <w:p w:rsidR="00A84A86" w:rsidRDefault="00A84A86" w:rsidP="00BC781C">
            <w:pPr>
              <w:spacing w:line="400" w:lineRule="exact"/>
              <w:ind w:firstLineChars="200" w:firstLine="420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3973195</wp:posOffset>
                  </wp:positionH>
                  <wp:positionV relativeFrom="paragraph">
                    <wp:posOffset>-682625</wp:posOffset>
                  </wp:positionV>
                  <wp:extent cx="1953260" cy="1285875"/>
                  <wp:effectExtent l="19050" t="0" r="8890" b="0"/>
                  <wp:wrapSquare wrapText="bothSides"/>
                  <wp:docPr id="1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781C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酒店自助早餐后，乘车前往瑞典首都斯德哥尔摩。</w:t>
            </w:r>
            <w:r w:rsidRPr="00BC781C">
              <w:rPr>
                <w:rFonts w:ascii="微软雅黑" w:eastAsia="微软雅黑" w:hAnsi="微软雅黑" w:hint="eastAsia"/>
                <w:sz w:val="21"/>
                <w:szCs w:val="21"/>
                <w:lang w:val="de-DE"/>
              </w:rPr>
              <w:t>途径</w:t>
            </w:r>
            <w:r w:rsidRPr="00BC781C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卡尔斯塔德，位于瑞典最大湖区</w:t>
            </w:r>
            <w:r w:rsidRPr="00BC781C">
              <w:rPr>
                <w:rFonts w:ascii="微软雅黑" w:eastAsia="微软雅黑" w:hAnsi="微软雅黑" w:hint="eastAsia"/>
                <w:b/>
                <w:color w:val="E36C0A" w:themeColor="accent6" w:themeShade="BF"/>
                <w:sz w:val="21"/>
                <w:szCs w:val="21"/>
              </w:rPr>
              <w:t>维纳恩湖区</w:t>
            </w:r>
            <w:r w:rsidRPr="00BC781C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，有阳光之城之称，城市规模虽然不大，但却以举办各种体育活动著称，又因有易利信及瑞典最大电信集团泰利亚之研究机构在此，故成为瑞典的信息科技中心之一，举世闻名的科学家诺贝尔也曾在此生活及工作。漫步于美丽宁静的城区中，古朴精致的建筑与大教堂，弥漫宁静详和的气氛，置身其中时间彷佛静止。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抵达斯德哥尔摩，市区游览；</w:t>
            </w:r>
            <w:r w:rsidRPr="00A84A86">
              <w:rPr>
                <w:rFonts w:ascii="微软雅黑" w:eastAsia="微软雅黑" w:hAnsi="微软雅黑" w:hint="eastAsia"/>
                <w:b/>
                <w:color w:val="FF0000"/>
                <w:sz w:val="21"/>
                <w:szCs w:val="21"/>
              </w:rPr>
              <w:t>市政厅+瓦萨沉船博物馆；</w:t>
            </w:r>
          </w:p>
          <w:p w:rsidR="00A84A86" w:rsidRPr="00BC781C" w:rsidRDefault="00A84A86" w:rsidP="00BC781C">
            <w:pPr>
              <w:spacing w:line="400" w:lineRule="exact"/>
              <w:ind w:firstLineChars="200" w:firstLine="420"/>
              <w:rPr>
                <w:bCs/>
                <w:sz w:val="21"/>
                <w:szCs w:val="21"/>
              </w:rPr>
            </w:pPr>
            <w:r w:rsidRPr="00A84A86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最后乘车前往机场，搭乘国际航班返回北京；</w:t>
            </w:r>
          </w:p>
        </w:tc>
      </w:tr>
      <w:tr w:rsidR="00A84A86" w:rsidTr="00A84A86">
        <w:trPr>
          <w:cantSplit/>
          <w:trHeight w:val="238"/>
          <w:jc w:val="center"/>
        </w:trPr>
        <w:tc>
          <w:tcPr>
            <w:tcW w:w="1084" w:type="dxa"/>
            <w:vMerge/>
            <w:tcBorders>
              <w:bottom w:val="dashSmallGap" w:sz="4" w:space="0" w:color="FFC000"/>
            </w:tcBorders>
            <w:vAlign w:val="center"/>
          </w:tcPr>
          <w:p w:rsidR="00A84A86" w:rsidRPr="006D104A" w:rsidRDefault="00A84A86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760" w:type="dxa"/>
            <w:gridSpan w:val="4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A84A86" w:rsidRPr="00007B97" w:rsidRDefault="00A84A86" w:rsidP="00A84A86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酒店：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无</w:t>
            </w:r>
          </w:p>
        </w:tc>
        <w:tc>
          <w:tcPr>
            <w:tcW w:w="2880" w:type="dxa"/>
            <w:gridSpan w:val="5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A84A86" w:rsidRPr="00007B97" w:rsidRDefault="00A84A86" w:rsidP="00A84A86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用餐：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早中X</w:t>
            </w:r>
          </w:p>
        </w:tc>
        <w:tc>
          <w:tcPr>
            <w:tcW w:w="4029" w:type="dxa"/>
            <w:gridSpan w:val="7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A84A86" w:rsidRPr="00007B97" w:rsidRDefault="00A84A86" w:rsidP="00F43002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007B97">
              <w:rPr>
                <w:rFonts w:ascii="微软雅黑" w:eastAsia="微软雅黑" w:hAnsi="微软雅黑" w:hint="eastAsia"/>
                <w:sz w:val="21"/>
                <w:szCs w:val="21"/>
              </w:rPr>
              <w:t>交通：汽车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、飞机</w:t>
            </w:r>
          </w:p>
        </w:tc>
      </w:tr>
      <w:tr w:rsidR="00257B45" w:rsidTr="002F6B6B">
        <w:trPr>
          <w:cantSplit/>
          <w:trHeight w:val="900"/>
          <w:jc w:val="center"/>
        </w:trPr>
        <w:tc>
          <w:tcPr>
            <w:tcW w:w="1084" w:type="dxa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257B45" w:rsidRDefault="00E914BB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sz w:val="21"/>
                <w:szCs w:val="21"/>
              </w:rPr>
              <w:t>第十三天</w:t>
            </w:r>
          </w:p>
          <w:p w:rsidR="00A84A86" w:rsidRPr="006D104A" w:rsidRDefault="00A84A86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9-16</w:t>
            </w:r>
          </w:p>
        </w:tc>
        <w:tc>
          <w:tcPr>
            <w:tcW w:w="9669" w:type="dxa"/>
            <w:gridSpan w:val="16"/>
            <w:tcBorders>
              <w:top w:val="dashSmallGap" w:sz="4" w:space="0" w:color="FFC000"/>
              <w:bottom w:val="dashSmallGap" w:sz="4" w:space="0" w:color="FFC000"/>
            </w:tcBorders>
            <w:vAlign w:val="center"/>
          </w:tcPr>
          <w:p w:rsidR="00257B45" w:rsidRDefault="00E914BB">
            <w:pPr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6D104A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北京</w:t>
            </w:r>
            <w:r w:rsidR="00A84A86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/哈尔滨</w:t>
            </w:r>
          </w:p>
          <w:p w:rsidR="00A84A86" w:rsidRPr="006D104A" w:rsidRDefault="00A84A86">
            <w:pPr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参考航班：CA1623  PEKHRB  1240-1445</w:t>
            </w:r>
          </w:p>
        </w:tc>
      </w:tr>
    </w:tbl>
    <w:p w:rsidR="00257B45" w:rsidRDefault="00257B45">
      <w:pPr>
        <w:rPr>
          <w:rFonts w:ascii="黑体" w:eastAsia="黑体" w:hAnsi="黑体"/>
          <w:color w:val="1B05BB"/>
          <w:sz w:val="21"/>
          <w:szCs w:val="21"/>
        </w:rPr>
      </w:pPr>
    </w:p>
    <w:p w:rsidR="00257B45" w:rsidRDefault="00E914BB" w:rsidP="00A84A86">
      <w:pPr>
        <w:ind w:leftChars="-354" w:left="-850" w:rightChars="-378" w:right="-907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lastRenderedPageBreak/>
        <w:t>备注：行程中提到参观企业、管理课程等，以上均为参考单位及内容，以实际预定为准！！</w:t>
      </w:r>
    </w:p>
    <w:p w:rsidR="00B27FB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</w:p>
    <w:p w:rsidR="00B27FB7" w:rsidRPr="004C2F93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</w:p>
    <w:p w:rsidR="00B27FB7" w:rsidRPr="007D4617" w:rsidRDefault="00B27FB7" w:rsidP="00CA3790">
      <w:pPr>
        <w:spacing w:line="360" w:lineRule="exact"/>
        <w:ind w:left="1008" w:hangingChars="420" w:hanging="1008"/>
        <w:rPr>
          <w:rFonts w:ascii="微软雅黑" w:eastAsia="微软雅黑" w:hAnsi="微软雅黑"/>
          <w:b/>
          <w:szCs w:val="21"/>
        </w:rPr>
      </w:pPr>
      <w:r w:rsidRPr="007D4617">
        <w:rPr>
          <w:rFonts w:ascii="微软雅黑" w:eastAsia="微软雅黑" w:hAnsi="微软雅黑" w:hint="eastAsia"/>
          <w:b/>
          <w:szCs w:val="21"/>
        </w:rPr>
        <w:t>一、服务项目：</w:t>
      </w:r>
    </w:p>
    <w:p w:rsidR="00B27FB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2、市区</w:t>
      </w:r>
      <w:r w:rsidRPr="007D4617">
        <w:rPr>
          <w:rFonts w:ascii="微软雅黑" w:eastAsia="微软雅黑" w:hAnsi="微软雅黑" w:hint="eastAsia"/>
          <w:szCs w:val="21"/>
        </w:rPr>
        <w:t>四星级酒店（双人间 / 西式早餐）；</w:t>
      </w:r>
    </w:p>
    <w:p w:rsidR="00B27FB7" w:rsidRPr="007D461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3、</w:t>
      </w:r>
      <w:r w:rsidRPr="007D4617">
        <w:rPr>
          <w:rFonts w:ascii="微软雅黑" w:eastAsia="微软雅黑" w:hAnsi="微软雅黑" w:hint="eastAsia"/>
          <w:szCs w:val="21"/>
        </w:rPr>
        <w:t>境外</w:t>
      </w:r>
      <w:r>
        <w:rPr>
          <w:rFonts w:ascii="微软雅黑" w:eastAsia="微软雅黑" w:hAnsi="微软雅黑" w:hint="eastAsia"/>
          <w:szCs w:val="21"/>
        </w:rPr>
        <w:t>18-20座</w:t>
      </w:r>
      <w:r w:rsidRPr="007D4617">
        <w:rPr>
          <w:rFonts w:ascii="微软雅黑" w:eastAsia="微软雅黑" w:hAnsi="微软雅黑" w:hint="eastAsia"/>
          <w:szCs w:val="21"/>
        </w:rPr>
        <w:t xml:space="preserve">旅游巴士及外籍司机； </w:t>
      </w:r>
    </w:p>
    <w:p w:rsidR="00B27FB7" w:rsidRPr="007D461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4、境外</w:t>
      </w:r>
      <w:r w:rsidRPr="007D4617">
        <w:rPr>
          <w:rFonts w:ascii="微软雅黑" w:eastAsia="微软雅黑" w:hAnsi="微软雅黑" w:hint="eastAsia"/>
          <w:szCs w:val="21"/>
        </w:rPr>
        <w:t>专业中文导游</w:t>
      </w:r>
    </w:p>
    <w:p w:rsidR="00B27FB7" w:rsidRPr="007D461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5、中式午晚餐</w:t>
      </w:r>
      <w:r w:rsidRPr="007D4617">
        <w:rPr>
          <w:rFonts w:ascii="微软雅黑" w:eastAsia="微软雅黑" w:hAnsi="微软雅黑" w:hint="eastAsia"/>
          <w:szCs w:val="21"/>
        </w:rPr>
        <w:t>；10人一桌；</w:t>
      </w:r>
      <w:r>
        <w:rPr>
          <w:rFonts w:ascii="微软雅黑" w:eastAsia="微软雅黑" w:hAnsi="微软雅黑" w:hint="eastAsia"/>
          <w:szCs w:val="21"/>
        </w:rPr>
        <w:t>（并含1顿特色餐）</w:t>
      </w:r>
    </w:p>
    <w:p w:rsidR="00B27FB7" w:rsidRPr="007D461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6、</w:t>
      </w:r>
      <w:r w:rsidRPr="007D4617">
        <w:rPr>
          <w:rFonts w:ascii="微软雅黑" w:eastAsia="微软雅黑" w:hAnsi="微软雅黑" w:hint="eastAsia"/>
          <w:szCs w:val="21"/>
        </w:rPr>
        <w:t>行程中所列景点门票</w:t>
      </w:r>
      <w:r w:rsidRPr="003C7669">
        <w:rPr>
          <w:rFonts w:ascii="微软雅黑" w:eastAsia="微软雅黑" w:hAnsi="微软雅黑" w:hint="eastAsia"/>
          <w:color w:val="FF0000"/>
          <w:szCs w:val="21"/>
        </w:rPr>
        <w:t>（标红*）；</w:t>
      </w:r>
    </w:p>
    <w:p w:rsidR="00B27FB7" w:rsidRPr="007D461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8、</w:t>
      </w:r>
      <w:r w:rsidRPr="007D4617">
        <w:rPr>
          <w:rFonts w:ascii="微软雅黑" w:eastAsia="微软雅黑" w:hAnsi="微软雅黑" w:hint="eastAsia"/>
          <w:szCs w:val="21"/>
        </w:rPr>
        <w:t>旅行社责任险；</w:t>
      </w:r>
    </w:p>
    <w:p w:rsidR="00B27FB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9、</w:t>
      </w:r>
      <w:r w:rsidRPr="007D4617">
        <w:rPr>
          <w:rFonts w:ascii="微软雅黑" w:eastAsia="微软雅黑" w:hAnsi="微软雅黑" w:hint="eastAsia"/>
          <w:szCs w:val="21"/>
        </w:rPr>
        <w:t xml:space="preserve">境外旅游意外伤害保险； </w:t>
      </w:r>
    </w:p>
    <w:p w:rsidR="00B27FB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10、司机导游小费、服务费；</w:t>
      </w:r>
    </w:p>
    <w:p w:rsidR="00B27FB7" w:rsidRPr="007D461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</w:p>
    <w:p w:rsidR="00B27FB7" w:rsidRPr="007D4617" w:rsidRDefault="00B27FB7" w:rsidP="00CA3790">
      <w:pPr>
        <w:spacing w:line="360" w:lineRule="exact"/>
        <w:ind w:left="1008" w:hangingChars="420" w:hanging="1008"/>
        <w:rPr>
          <w:rFonts w:ascii="微软雅黑" w:eastAsia="微软雅黑" w:hAnsi="微软雅黑"/>
          <w:b/>
          <w:szCs w:val="21"/>
        </w:rPr>
      </w:pPr>
      <w:r w:rsidRPr="007D4617">
        <w:rPr>
          <w:rFonts w:ascii="微软雅黑" w:eastAsia="微软雅黑" w:hAnsi="微软雅黑" w:hint="eastAsia"/>
          <w:b/>
          <w:szCs w:val="21"/>
        </w:rPr>
        <w:t>二、不含项目：</w:t>
      </w:r>
    </w:p>
    <w:p w:rsidR="00B27FB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</w:t>
      </w:r>
      <w:r w:rsidRPr="007D4617">
        <w:rPr>
          <w:rFonts w:ascii="微软雅黑" w:eastAsia="微软雅黑" w:hAnsi="微软雅黑" w:hint="eastAsia"/>
          <w:szCs w:val="21"/>
        </w:rPr>
        <w:t>护照费用；</w:t>
      </w:r>
    </w:p>
    <w:p w:rsidR="00B27FB7" w:rsidRPr="007D461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2、单房差费用；</w:t>
      </w:r>
    </w:p>
    <w:p w:rsidR="00B27FB7" w:rsidRPr="007D461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3、</w:t>
      </w:r>
      <w:r w:rsidRPr="007D4617">
        <w:rPr>
          <w:rFonts w:ascii="微软雅黑" w:eastAsia="微软雅黑" w:hAnsi="微软雅黑" w:hint="eastAsia"/>
          <w:szCs w:val="21"/>
        </w:rPr>
        <w:t>酒店内电话、传真、洗熨、收费电视、饮料等费用；</w:t>
      </w:r>
    </w:p>
    <w:p w:rsidR="00B27FB7" w:rsidRPr="007D461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4、</w:t>
      </w:r>
      <w:r w:rsidRPr="007D4617">
        <w:rPr>
          <w:rFonts w:ascii="微软雅黑" w:eastAsia="微软雅黑" w:hAnsi="微软雅黑" w:hint="eastAsia"/>
          <w:szCs w:val="21"/>
        </w:rPr>
        <w:t>服务项目未提到的其他一切费用，例如特种门票（夜总会、博览会、缆车等）；</w:t>
      </w:r>
    </w:p>
    <w:p w:rsidR="00B27FB7" w:rsidRPr="007D461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5、</w:t>
      </w:r>
      <w:r w:rsidRPr="007D4617">
        <w:rPr>
          <w:rFonts w:ascii="微软雅黑" w:eastAsia="微软雅黑" w:hAnsi="微软雅黑" w:hint="eastAsia"/>
          <w:szCs w:val="21"/>
        </w:rPr>
        <w:t>洗衣，理发，电话，饮料，烟酒，付费电视，行李搬运等私人费用；</w:t>
      </w:r>
    </w:p>
    <w:p w:rsidR="00B27FB7" w:rsidRPr="007D461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6、</w:t>
      </w:r>
      <w:r w:rsidRPr="007D4617">
        <w:rPr>
          <w:rFonts w:ascii="微软雅黑" w:eastAsia="微软雅黑" w:hAnsi="微软雅黑" w:hint="eastAsia"/>
          <w:szCs w:val="21"/>
        </w:rPr>
        <w:t>签证相关的例如未成年人公证，认证等相关费用；</w:t>
      </w:r>
    </w:p>
    <w:p w:rsidR="00B27FB7" w:rsidRPr="007D461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7、</w:t>
      </w:r>
      <w:r w:rsidRPr="007D4617">
        <w:rPr>
          <w:rFonts w:ascii="微软雅黑" w:eastAsia="微软雅黑" w:hAnsi="微软雅黑" w:hint="eastAsia"/>
          <w:szCs w:val="21"/>
        </w:rPr>
        <w:t>旅游费用不包括旅游者因违约、自身过错、自由活动期间内行为或自身疾病引起的人身和财产损失；</w:t>
      </w:r>
    </w:p>
    <w:p w:rsidR="00B27FB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</w:p>
    <w:p w:rsidR="00B27FB7" w:rsidRPr="007D4617" w:rsidRDefault="00B27FB7" w:rsidP="00B27FB7">
      <w:pPr>
        <w:spacing w:line="360" w:lineRule="exact"/>
        <w:ind w:left="1008" w:hangingChars="420" w:hanging="1008"/>
        <w:rPr>
          <w:rFonts w:ascii="微软雅黑" w:eastAsia="微软雅黑" w:hAnsi="微软雅黑"/>
          <w:szCs w:val="21"/>
        </w:rPr>
      </w:pPr>
    </w:p>
    <w:p w:rsidR="00B27FB7" w:rsidRPr="007D4617" w:rsidRDefault="00B27FB7" w:rsidP="00CA3790">
      <w:pPr>
        <w:spacing w:line="380" w:lineRule="exact"/>
        <w:ind w:leftChars="-6" w:left="-14" w:firstLineChars="49" w:firstLine="118"/>
        <w:rPr>
          <w:rFonts w:ascii="微软雅黑" w:eastAsia="微软雅黑" w:hAnsi="微软雅黑"/>
          <w:b/>
          <w:szCs w:val="21"/>
        </w:rPr>
      </w:pPr>
      <w:r w:rsidRPr="007D4617">
        <w:rPr>
          <w:rFonts w:ascii="微软雅黑" w:eastAsia="微软雅黑" w:hAnsi="微软雅黑" w:hint="eastAsia"/>
          <w:b/>
          <w:szCs w:val="21"/>
        </w:rPr>
        <w:t>三、服务标准说明：</w:t>
      </w:r>
    </w:p>
    <w:p w:rsidR="00B27FB7" w:rsidRPr="007D4617" w:rsidRDefault="00B27FB7" w:rsidP="00B27FB7">
      <w:pPr>
        <w:widowControl w:val="0"/>
        <w:numPr>
          <w:ilvl w:val="0"/>
          <w:numId w:val="7"/>
        </w:numPr>
        <w:spacing w:line="380" w:lineRule="exact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景点说明：行程中未标注“入内参观”的景点均为游览外观；入内参观景点均含门票；</w:t>
      </w:r>
    </w:p>
    <w:p w:rsidR="00B27FB7" w:rsidRPr="007D4617" w:rsidRDefault="00B27FB7" w:rsidP="00B27FB7">
      <w:pPr>
        <w:spacing w:line="380" w:lineRule="exact"/>
        <w:ind w:firstLineChars="650" w:firstLine="1560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郑重承诺：景点实际游览时间不少于行程中标注时间！</w:t>
      </w:r>
    </w:p>
    <w:p w:rsidR="00B27FB7" w:rsidRPr="007D4617" w:rsidRDefault="00B27FB7" w:rsidP="00B27FB7">
      <w:pPr>
        <w:widowControl w:val="0"/>
        <w:numPr>
          <w:ilvl w:val="0"/>
          <w:numId w:val="7"/>
        </w:numPr>
        <w:spacing w:line="380" w:lineRule="exact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行程说明：</w:t>
      </w:r>
    </w:p>
    <w:p w:rsidR="00B27FB7" w:rsidRPr="007D4617" w:rsidRDefault="00B27FB7" w:rsidP="00B27FB7">
      <w:pPr>
        <w:widowControl w:val="0"/>
        <w:numPr>
          <w:ilvl w:val="1"/>
          <w:numId w:val="7"/>
        </w:numPr>
        <w:tabs>
          <w:tab w:val="clear" w:pos="862"/>
          <w:tab w:val="left" w:pos="1140"/>
        </w:tabs>
        <w:spacing w:line="380" w:lineRule="exact"/>
        <w:ind w:left="1140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如遇部分景点节假日休息或庆典等，本社有权根据实际情况调整行程游览先后顺序，以尽可能保证游览内容。但客观因素限制确实无法安排的，本社将根据实际情况进行调整，敬请各位贵宾理解与配合！</w:t>
      </w:r>
    </w:p>
    <w:p w:rsidR="00B27FB7" w:rsidRPr="007D4617" w:rsidRDefault="00B27FB7" w:rsidP="00B27FB7">
      <w:pPr>
        <w:widowControl w:val="0"/>
        <w:numPr>
          <w:ilvl w:val="1"/>
          <w:numId w:val="7"/>
        </w:numPr>
        <w:tabs>
          <w:tab w:val="clear" w:pos="862"/>
          <w:tab w:val="left" w:pos="1140"/>
        </w:tabs>
        <w:spacing w:line="380" w:lineRule="exact"/>
        <w:ind w:left="1140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行程景点实际游览最短时间，以行程中标注时间为准；</w:t>
      </w:r>
    </w:p>
    <w:p w:rsidR="00B27FB7" w:rsidRPr="007D4617" w:rsidRDefault="00B27FB7" w:rsidP="00B27FB7">
      <w:pPr>
        <w:widowControl w:val="0"/>
        <w:numPr>
          <w:ilvl w:val="1"/>
          <w:numId w:val="7"/>
        </w:numPr>
        <w:tabs>
          <w:tab w:val="clear" w:pos="862"/>
          <w:tab w:val="left" w:pos="1140"/>
        </w:tabs>
        <w:spacing w:line="380" w:lineRule="exact"/>
        <w:ind w:left="1140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根据国际航班团队搭乘要求，团队通常须提前3-3.5小时到达机场办理登机手续，故国际段航班在当地下午15点前（含15点），晚间</w:t>
      </w:r>
      <w:r w:rsidRPr="007D4617">
        <w:rPr>
          <w:rFonts w:ascii="微软雅黑" w:eastAsia="微软雅黑" w:hAnsi="微软雅黑" w:hint="eastAsia"/>
          <w:szCs w:val="21"/>
        </w:rPr>
        <w:lastRenderedPageBreak/>
        <w:t>21点前（含21点）起飞的，行程均不含午餐或晚餐；</w:t>
      </w:r>
    </w:p>
    <w:p w:rsidR="00B27FB7" w:rsidRPr="007D4617" w:rsidRDefault="00B27FB7" w:rsidP="00B27FB7">
      <w:pPr>
        <w:widowControl w:val="0"/>
        <w:numPr>
          <w:ilvl w:val="0"/>
          <w:numId w:val="7"/>
        </w:numPr>
        <w:spacing w:line="380" w:lineRule="exact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酒店标准：</w:t>
      </w:r>
    </w:p>
    <w:p w:rsidR="00B27FB7" w:rsidRPr="007D4617" w:rsidRDefault="00B27FB7" w:rsidP="00B27FB7">
      <w:pPr>
        <w:widowControl w:val="0"/>
        <w:numPr>
          <w:ilvl w:val="1"/>
          <w:numId w:val="7"/>
        </w:numPr>
        <w:tabs>
          <w:tab w:val="clear" w:pos="862"/>
          <w:tab w:val="left" w:pos="1140"/>
        </w:tabs>
        <w:spacing w:line="380" w:lineRule="exact"/>
        <w:ind w:left="1140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行程中所列酒店星级标准为当地酒店评定标准；</w:t>
      </w:r>
    </w:p>
    <w:p w:rsidR="00B27FB7" w:rsidRPr="007D4617" w:rsidRDefault="00B27FB7" w:rsidP="00B27FB7">
      <w:pPr>
        <w:widowControl w:val="0"/>
        <w:numPr>
          <w:ilvl w:val="1"/>
          <w:numId w:val="7"/>
        </w:numPr>
        <w:tabs>
          <w:tab w:val="clear" w:pos="862"/>
          <w:tab w:val="left" w:pos="1140"/>
        </w:tabs>
        <w:spacing w:line="380" w:lineRule="exact"/>
        <w:ind w:left="1140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欧洲习惯吃简单的早餐，酒店提供的早餐通常只有面包、咖啡、茶、果汁等；</w:t>
      </w:r>
    </w:p>
    <w:p w:rsidR="00B27FB7" w:rsidRPr="007D4617" w:rsidRDefault="00B27FB7" w:rsidP="00B27FB7">
      <w:pPr>
        <w:widowControl w:val="0"/>
        <w:numPr>
          <w:ilvl w:val="1"/>
          <w:numId w:val="7"/>
        </w:numPr>
        <w:tabs>
          <w:tab w:val="clear" w:pos="862"/>
          <w:tab w:val="left" w:pos="1140"/>
        </w:tabs>
        <w:spacing w:line="380" w:lineRule="exact"/>
        <w:ind w:left="1140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欧洲的三、四星级酒店大堂都比较小，无商场，电梯每次只能乘坐两个人和行李，大部分酒店没有电梯；</w:t>
      </w:r>
    </w:p>
    <w:p w:rsidR="00B27FB7" w:rsidRPr="007D4617" w:rsidRDefault="00B27FB7" w:rsidP="00B27FB7">
      <w:pPr>
        <w:widowControl w:val="0"/>
        <w:numPr>
          <w:ilvl w:val="1"/>
          <w:numId w:val="7"/>
        </w:numPr>
        <w:tabs>
          <w:tab w:val="clear" w:pos="862"/>
          <w:tab w:val="left" w:pos="1140"/>
        </w:tabs>
        <w:spacing w:line="380" w:lineRule="exact"/>
        <w:ind w:left="1140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欧洲有些酒店的双人标准房会设置一大一小两张床，方便有小孩的家庭游客；还有些酒店双人房只设置一张大的双人大床，放置双份床上用品，有时是二张单人床拼在一起，用时可拉开；</w:t>
      </w:r>
    </w:p>
    <w:p w:rsidR="00B27FB7" w:rsidRPr="007D4617" w:rsidRDefault="00B27FB7" w:rsidP="00B27FB7">
      <w:pPr>
        <w:widowControl w:val="0"/>
        <w:numPr>
          <w:ilvl w:val="1"/>
          <w:numId w:val="7"/>
        </w:numPr>
        <w:tabs>
          <w:tab w:val="clear" w:pos="862"/>
          <w:tab w:val="left" w:pos="1140"/>
        </w:tabs>
        <w:spacing w:line="380" w:lineRule="exact"/>
        <w:ind w:left="1140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由于各种原因如环保、如历史悠久、如欧洲气候较温和等，较多酒店无空调设备；</w:t>
      </w:r>
    </w:p>
    <w:p w:rsidR="00B27FB7" w:rsidRPr="007D4617" w:rsidRDefault="00B27FB7" w:rsidP="00B27FB7">
      <w:pPr>
        <w:widowControl w:val="0"/>
        <w:numPr>
          <w:ilvl w:val="1"/>
          <w:numId w:val="7"/>
        </w:numPr>
        <w:tabs>
          <w:tab w:val="clear" w:pos="862"/>
          <w:tab w:val="left" w:pos="1140"/>
        </w:tabs>
        <w:spacing w:line="380" w:lineRule="exact"/>
        <w:ind w:left="1140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如果因展会、酒店爆满等因素，我公司会依当时情况调整住宿城市，但是不会影响酒店星级及整体游览时间</w:t>
      </w:r>
    </w:p>
    <w:p w:rsidR="00B27FB7" w:rsidRPr="007D4617" w:rsidRDefault="00B27FB7" w:rsidP="00B27FB7">
      <w:pPr>
        <w:widowControl w:val="0"/>
        <w:numPr>
          <w:ilvl w:val="1"/>
          <w:numId w:val="7"/>
        </w:numPr>
        <w:tabs>
          <w:tab w:val="clear" w:pos="862"/>
          <w:tab w:val="left" w:pos="1140"/>
        </w:tabs>
        <w:spacing w:line="380" w:lineRule="exact"/>
        <w:ind w:left="1140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按照欧洲酒店惯例，每标间可接待两大人带一个1.2米以下儿童（不占床），具体费用根据所报团队情况而定；若一个大人带一个1.2米以下儿童参团，建议住一标间，以免给其他游客休息造成不便；</w:t>
      </w:r>
    </w:p>
    <w:p w:rsidR="00B27FB7" w:rsidRPr="007D4617" w:rsidRDefault="00B27FB7" w:rsidP="00B27FB7">
      <w:pPr>
        <w:widowControl w:val="0"/>
        <w:numPr>
          <w:ilvl w:val="0"/>
          <w:numId w:val="7"/>
        </w:numPr>
        <w:spacing w:line="380" w:lineRule="exact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退费说明：</w:t>
      </w:r>
    </w:p>
    <w:p w:rsidR="00B27FB7" w:rsidRPr="007D4617" w:rsidRDefault="00B27FB7" w:rsidP="00B27FB7">
      <w:pPr>
        <w:widowControl w:val="0"/>
        <w:numPr>
          <w:ilvl w:val="1"/>
          <w:numId w:val="7"/>
        </w:numPr>
        <w:tabs>
          <w:tab w:val="clear" w:pos="862"/>
          <w:tab w:val="left" w:pos="1140"/>
        </w:tabs>
        <w:spacing w:line="380" w:lineRule="exact"/>
        <w:ind w:left="1140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如遇天气、战争、罢工、地震等人力不可抗力因素无法游览，我社将按照旅行社协议，退还未游览景点门票费用，但赠送项目费用不退；</w:t>
      </w:r>
    </w:p>
    <w:p w:rsidR="00B27FB7" w:rsidRPr="007D4617" w:rsidRDefault="00B27FB7" w:rsidP="00B27FB7">
      <w:pPr>
        <w:widowControl w:val="0"/>
        <w:numPr>
          <w:ilvl w:val="1"/>
          <w:numId w:val="7"/>
        </w:numPr>
        <w:tabs>
          <w:tab w:val="clear" w:pos="862"/>
          <w:tab w:val="left" w:pos="1140"/>
        </w:tabs>
        <w:spacing w:line="380" w:lineRule="exact"/>
        <w:ind w:left="1140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游客因个人原因临时自愿放弃游览，酒店住宿、餐、车等费用均不退还；</w:t>
      </w:r>
    </w:p>
    <w:p w:rsidR="00B27FB7" w:rsidRPr="007D4617" w:rsidRDefault="00B27FB7" w:rsidP="00B27FB7">
      <w:pPr>
        <w:widowControl w:val="0"/>
        <w:numPr>
          <w:ilvl w:val="0"/>
          <w:numId w:val="7"/>
        </w:numPr>
        <w:spacing w:line="380" w:lineRule="exact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补费说明：</w:t>
      </w:r>
    </w:p>
    <w:p w:rsidR="00B27FB7" w:rsidRPr="007D4617" w:rsidRDefault="00B27FB7" w:rsidP="00B27FB7">
      <w:pPr>
        <w:widowControl w:val="0"/>
        <w:numPr>
          <w:ilvl w:val="1"/>
          <w:numId w:val="7"/>
        </w:numPr>
        <w:tabs>
          <w:tab w:val="clear" w:pos="862"/>
          <w:tab w:val="left" w:pos="1140"/>
        </w:tabs>
        <w:spacing w:line="380" w:lineRule="exact"/>
        <w:ind w:left="1140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如遇航空公司政策性调整机票价格，请按规定补交差价。机票价格为团队机票，不得改签换人退票；</w:t>
      </w:r>
    </w:p>
    <w:p w:rsidR="00B27FB7" w:rsidRPr="007D4617" w:rsidRDefault="00B27FB7" w:rsidP="00B27FB7">
      <w:pPr>
        <w:widowControl w:val="0"/>
        <w:numPr>
          <w:ilvl w:val="1"/>
          <w:numId w:val="7"/>
        </w:numPr>
        <w:tabs>
          <w:tab w:val="clear" w:pos="862"/>
          <w:tab w:val="left" w:pos="1140"/>
        </w:tabs>
        <w:spacing w:line="380" w:lineRule="exact"/>
        <w:ind w:left="1140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如果旅游目的地国家政策性调整门票或其他相关价格，请按规定补交差价；</w:t>
      </w:r>
    </w:p>
    <w:p w:rsidR="00B27FB7" w:rsidRPr="007D4617" w:rsidRDefault="00B27FB7" w:rsidP="00B27FB7">
      <w:pPr>
        <w:widowControl w:val="0"/>
        <w:numPr>
          <w:ilvl w:val="0"/>
          <w:numId w:val="7"/>
        </w:numPr>
        <w:spacing w:line="380" w:lineRule="exact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其他说明：质量反馈表，我社处理游客意见，以游客交回的《团队质量反馈表》为依据，请您秉着公平、公正、实事求是的原则填写《团队质量反馈表》；</w:t>
      </w:r>
    </w:p>
    <w:p w:rsidR="00B27FB7" w:rsidRPr="007D4617" w:rsidRDefault="00B27FB7" w:rsidP="00B27FB7">
      <w:pPr>
        <w:pStyle w:val="HTML"/>
        <w:adjustRightInd w:val="0"/>
        <w:snapToGrid w:val="0"/>
        <w:spacing w:line="380" w:lineRule="exact"/>
        <w:jc w:val="both"/>
        <w:rPr>
          <w:rFonts w:ascii="微软雅黑" w:eastAsia="微软雅黑" w:hAnsi="微软雅黑"/>
          <w:kern w:val="2"/>
          <w:sz w:val="21"/>
        </w:rPr>
      </w:pPr>
    </w:p>
    <w:p w:rsidR="00B27FB7" w:rsidRPr="007D4617" w:rsidRDefault="00B27FB7" w:rsidP="00CA3790">
      <w:pPr>
        <w:spacing w:line="380" w:lineRule="exact"/>
        <w:ind w:leftChars="-6" w:left="-14" w:firstLineChars="49" w:firstLine="118"/>
        <w:rPr>
          <w:rFonts w:ascii="微软雅黑" w:eastAsia="微软雅黑" w:hAnsi="微软雅黑"/>
          <w:b/>
          <w:szCs w:val="21"/>
        </w:rPr>
      </w:pPr>
      <w:r w:rsidRPr="007D4617">
        <w:rPr>
          <w:rFonts w:ascii="微软雅黑" w:eastAsia="微软雅黑" w:hAnsi="微软雅黑" w:hint="eastAsia"/>
          <w:b/>
          <w:szCs w:val="21"/>
        </w:rPr>
        <w:t>四、温馨提示：</w:t>
      </w:r>
    </w:p>
    <w:p w:rsidR="00B27FB7" w:rsidRPr="007D4617" w:rsidRDefault="00B27FB7" w:rsidP="00B27FB7">
      <w:pPr>
        <w:widowControl w:val="0"/>
        <w:numPr>
          <w:ilvl w:val="0"/>
          <w:numId w:val="8"/>
        </w:numPr>
        <w:spacing w:line="380" w:lineRule="exact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当您从欧洲离境时，一定检查海关是否给您的护照盖了清晰的离境章，它是您已经回到中国的唯一凭证。如果没有盖章或者章不清晰无法辨认将会导致使馆要求您面试销签，由此造成不必要的损失，非常抱歉只能由本人承担！ 请您谅解的同时也请您自己务必仔细留意！</w:t>
      </w:r>
    </w:p>
    <w:p w:rsidR="00B27FB7" w:rsidRPr="007D4617" w:rsidRDefault="00B27FB7" w:rsidP="00B27FB7">
      <w:pPr>
        <w:widowControl w:val="0"/>
        <w:numPr>
          <w:ilvl w:val="0"/>
          <w:numId w:val="8"/>
        </w:numPr>
        <w:spacing w:line="380" w:lineRule="exact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行程中所列航班号及时间仅供参考，将根据实际情况做出合理的调整；</w:t>
      </w:r>
    </w:p>
    <w:p w:rsidR="00B27FB7" w:rsidRPr="007D4617" w:rsidRDefault="00B27FB7" w:rsidP="00B27FB7">
      <w:pPr>
        <w:widowControl w:val="0"/>
        <w:numPr>
          <w:ilvl w:val="0"/>
          <w:numId w:val="8"/>
        </w:numPr>
        <w:spacing w:line="380" w:lineRule="exact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lastRenderedPageBreak/>
        <w:t>欧洲同北京时间时差：夏季六小时；冬季七小时（个别国家不同地区也会有时差，均以当地到达时间为准）；</w:t>
      </w:r>
    </w:p>
    <w:p w:rsidR="00B27FB7" w:rsidRPr="007D4617" w:rsidRDefault="00B27FB7" w:rsidP="00B27FB7">
      <w:pPr>
        <w:widowControl w:val="0"/>
        <w:numPr>
          <w:ilvl w:val="0"/>
          <w:numId w:val="8"/>
        </w:numPr>
        <w:spacing w:line="380" w:lineRule="exact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行程中所注明的城市间距离，参照境外地图，仅供参考，视当地交通状况进行调整；</w:t>
      </w:r>
    </w:p>
    <w:p w:rsidR="00B27FB7" w:rsidRPr="007D4617" w:rsidRDefault="00B27FB7" w:rsidP="00B27FB7">
      <w:pPr>
        <w:widowControl w:val="0"/>
        <w:numPr>
          <w:ilvl w:val="0"/>
          <w:numId w:val="8"/>
        </w:numPr>
        <w:spacing w:line="380" w:lineRule="exact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根据欧共体法律规定，导游和司机每天工作时间不得超过10小时；</w:t>
      </w:r>
    </w:p>
    <w:p w:rsidR="00B27FB7" w:rsidRPr="007D4617" w:rsidRDefault="00B27FB7" w:rsidP="00B27FB7">
      <w:pPr>
        <w:widowControl w:val="0"/>
        <w:numPr>
          <w:ilvl w:val="0"/>
          <w:numId w:val="8"/>
        </w:numPr>
        <w:spacing w:line="380" w:lineRule="exact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请您在境外期间遵守当地的法律法规，以及注意自己的人身安全；</w:t>
      </w:r>
    </w:p>
    <w:p w:rsidR="00B27FB7" w:rsidRPr="007D4617" w:rsidRDefault="00B27FB7" w:rsidP="00B27FB7">
      <w:pPr>
        <w:widowControl w:val="0"/>
        <w:numPr>
          <w:ilvl w:val="0"/>
          <w:numId w:val="8"/>
        </w:numPr>
        <w:spacing w:line="380" w:lineRule="exact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此参考行程和旅游费用，我公司将根据参团人数、航班、签证及目的地国临时变化保留调整的权利；</w:t>
      </w:r>
    </w:p>
    <w:p w:rsidR="00B27FB7" w:rsidRPr="007D4617" w:rsidRDefault="00B27FB7" w:rsidP="00B27FB7">
      <w:pPr>
        <w:widowControl w:val="0"/>
        <w:numPr>
          <w:ilvl w:val="0"/>
          <w:numId w:val="8"/>
        </w:numPr>
        <w:spacing w:line="380" w:lineRule="exact"/>
        <w:ind w:rightChars="-587" w:right="-1409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依照旅游业现行作业规定，本公司有权依据最终出团人数情况，调整房间分房情况。</w:t>
      </w:r>
    </w:p>
    <w:p w:rsidR="00B27FB7" w:rsidRPr="007D4617" w:rsidRDefault="00B27FB7" w:rsidP="00B27FB7">
      <w:pPr>
        <w:widowControl w:val="0"/>
        <w:numPr>
          <w:ilvl w:val="0"/>
          <w:numId w:val="8"/>
        </w:numPr>
        <w:spacing w:line="380" w:lineRule="exact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由于欧洲各国国情不同，您在欧洲旅游时除了准备信用卡及银联卡外，请尽量多准备一些现金。并且有些商店不能刷卡只接受现金。另外提醒您如果您携带信用卡，请在国内确认好已经激活可以在境外使用！</w:t>
      </w:r>
    </w:p>
    <w:p w:rsidR="00B27FB7" w:rsidRPr="007D4617" w:rsidRDefault="00B27FB7" w:rsidP="00B27FB7">
      <w:pPr>
        <w:widowControl w:val="0"/>
        <w:numPr>
          <w:ilvl w:val="0"/>
          <w:numId w:val="8"/>
        </w:numPr>
        <w:tabs>
          <w:tab w:val="left" w:pos="360"/>
          <w:tab w:val="left" w:pos="426"/>
          <w:tab w:val="left" w:pos="851"/>
        </w:tabs>
        <w:spacing w:line="380" w:lineRule="exact"/>
        <w:jc w:val="both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购物属于个人行为，本旅行社不指定具体购物地点，请您在境外购物时务必注意以下几点：</w:t>
      </w:r>
    </w:p>
    <w:p w:rsidR="00B27FB7" w:rsidRPr="007D4617" w:rsidRDefault="00B27FB7" w:rsidP="00B27FB7">
      <w:pPr>
        <w:autoSpaceDE w:val="0"/>
        <w:autoSpaceDN w:val="0"/>
        <w:adjustRightInd w:val="0"/>
        <w:spacing w:line="380" w:lineRule="exact"/>
        <w:ind w:left="200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（1）请您在购买商品时，仔细检查商品质量，避免退换货的可能性。</w:t>
      </w:r>
    </w:p>
    <w:p w:rsidR="00B27FB7" w:rsidRPr="007D4617" w:rsidRDefault="00B27FB7" w:rsidP="00B27FB7">
      <w:pPr>
        <w:autoSpaceDE w:val="0"/>
        <w:autoSpaceDN w:val="0"/>
        <w:adjustRightInd w:val="0"/>
        <w:spacing w:line="380" w:lineRule="exact"/>
        <w:ind w:leftChars="95" w:left="828" w:hangingChars="250" w:hanging="600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（2）退税是欧盟对非欧盟游客在欧洲购物的优惠政策，整个退税手续及流程均由欧洲国家控制，经常会出现退税不成功、税单邮递过程中丢失导致无法退税等问题。</w:t>
      </w:r>
    </w:p>
    <w:p w:rsidR="00B27FB7" w:rsidRPr="007D4617" w:rsidRDefault="00B27FB7" w:rsidP="00B27FB7">
      <w:pPr>
        <w:spacing w:line="380" w:lineRule="exact"/>
        <w:ind w:leftChars="100" w:left="840" w:hangingChars="250" w:hanging="600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（3）导游会协助您讲解如何办理退税手续、指导税单填写。但是因为个人问题（如没有仔细听讲、没有按照流程操作、没有按照流程邮寄税单）或者客观原因（如遇到海关退税部门临时休息、海关临时更改流程、税单在邮寄过程中发生问题商家没有收到税单等）在退税过程中出现错误，导致您被扣款、无法退钱、退税金额有所出入等任何情况，旅行社和导游都不能承担您的任何损失，请您理解。</w:t>
      </w:r>
    </w:p>
    <w:p w:rsidR="00B27FB7" w:rsidRPr="007D4617" w:rsidRDefault="00B27FB7" w:rsidP="00B27FB7">
      <w:pPr>
        <w:spacing w:line="380" w:lineRule="exact"/>
        <w:rPr>
          <w:rFonts w:ascii="微软雅黑" w:eastAsia="微软雅黑" w:hAnsi="微软雅黑"/>
          <w:szCs w:val="21"/>
        </w:rPr>
      </w:pPr>
      <w:r w:rsidRPr="007D4617">
        <w:rPr>
          <w:rFonts w:ascii="微软雅黑" w:eastAsia="微软雅黑" w:hAnsi="微软雅黑" w:hint="eastAsia"/>
          <w:szCs w:val="21"/>
        </w:rPr>
        <w:t>11、欧洲主要流通货币为欧元，其他货币在使用或在欧洲兑换欧元时都会有汇率损失，建议您出国前兑换好所需欧元。最好参照您的行程来准备适量欧元（2000左右为宜）。如果您携带信用卡，请在国内确认好已经激活才可以在境外使用；</w:t>
      </w:r>
    </w:p>
    <w:p w:rsidR="00B27FB7" w:rsidRPr="007D4617" w:rsidRDefault="00B27FB7" w:rsidP="00B27FB7">
      <w:pPr>
        <w:spacing w:line="380" w:lineRule="exact"/>
        <w:ind w:rightChars="-587" w:right="-1409"/>
        <w:rPr>
          <w:rFonts w:ascii="微软雅黑" w:eastAsia="微软雅黑" w:hAnsi="微软雅黑"/>
          <w:szCs w:val="21"/>
        </w:rPr>
      </w:pPr>
    </w:p>
    <w:p w:rsidR="00B27FB7" w:rsidRPr="00E67473" w:rsidRDefault="00B27FB7" w:rsidP="00B27FB7">
      <w:pPr>
        <w:spacing w:line="380" w:lineRule="exact"/>
        <w:ind w:leftChars="-6" w:left="-14" w:firstLineChars="49" w:firstLine="118"/>
        <w:rPr>
          <w:rFonts w:ascii="微软雅黑" w:eastAsia="微软雅黑" w:hAnsi="微软雅黑"/>
          <w:szCs w:val="21"/>
        </w:rPr>
      </w:pPr>
    </w:p>
    <w:p w:rsidR="00257B45" w:rsidRPr="00B27FB7" w:rsidRDefault="00257B45">
      <w:pPr>
        <w:rPr>
          <w:b/>
          <w:color w:val="FF0000"/>
          <w:sz w:val="28"/>
          <w:szCs w:val="28"/>
        </w:rPr>
      </w:pPr>
    </w:p>
    <w:sectPr w:rsidR="00257B45" w:rsidRPr="00B27FB7" w:rsidSect="003E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14E" w:rsidRDefault="0055314E" w:rsidP="003C0CD8">
      <w:r>
        <w:separator/>
      </w:r>
    </w:p>
  </w:endnote>
  <w:endnote w:type="continuationSeparator" w:id="1">
    <w:p w:rsidR="0055314E" w:rsidRDefault="0055314E" w:rsidP="003C0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14E" w:rsidRDefault="0055314E" w:rsidP="003C0CD8">
      <w:r>
        <w:separator/>
      </w:r>
    </w:p>
  </w:footnote>
  <w:footnote w:type="continuationSeparator" w:id="1">
    <w:p w:rsidR="0055314E" w:rsidRDefault="0055314E" w:rsidP="003C0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5456"/>
    <w:multiLevelType w:val="multilevel"/>
    <w:tmpl w:val="21C95456"/>
    <w:lvl w:ilvl="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4F76018"/>
    <w:multiLevelType w:val="hybridMultilevel"/>
    <w:tmpl w:val="8E7E1566"/>
    <w:lvl w:ilvl="0" w:tplc="B5040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C236464"/>
    <w:multiLevelType w:val="hybridMultilevel"/>
    <w:tmpl w:val="C76CFC4A"/>
    <w:lvl w:ilvl="0" w:tplc="E0E2F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A284F4D"/>
    <w:multiLevelType w:val="multilevel"/>
    <w:tmpl w:val="3A284F4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楷体_GB2312" w:eastAsia="楷体_GB2312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C1B2437"/>
    <w:multiLevelType w:val="multilevel"/>
    <w:tmpl w:val="3C1B2437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614E80"/>
    <w:multiLevelType w:val="multilevel"/>
    <w:tmpl w:val="49614E8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E1008DC"/>
    <w:multiLevelType w:val="hybridMultilevel"/>
    <w:tmpl w:val="CCE86F72"/>
    <w:lvl w:ilvl="0" w:tplc="B72E0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26A771E"/>
    <w:multiLevelType w:val="hybridMultilevel"/>
    <w:tmpl w:val="CC5EAFE6"/>
    <w:lvl w:ilvl="0" w:tplc="1FC404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39AEAC"/>
    <w:multiLevelType w:val="multilevel"/>
    <w:tmpl w:val="5639AEAC"/>
    <w:lvl w:ilvl="0">
      <w:start w:val="1"/>
      <w:numFmt w:val="bullet"/>
      <w:lvlText w:val=""/>
      <w:lvlJc w:val="left"/>
      <w:pPr>
        <w:tabs>
          <w:tab w:val="left" w:pos="0"/>
        </w:tabs>
        <w:ind w:left="420" w:hanging="42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76779C"/>
    <w:rsid w:val="0000123B"/>
    <w:rsid w:val="00007B97"/>
    <w:rsid w:val="00021460"/>
    <w:rsid w:val="00025008"/>
    <w:rsid w:val="00027301"/>
    <w:rsid w:val="0003745D"/>
    <w:rsid w:val="000559AE"/>
    <w:rsid w:val="000663EE"/>
    <w:rsid w:val="00070AB5"/>
    <w:rsid w:val="00077897"/>
    <w:rsid w:val="000B5312"/>
    <w:rsid w:val="000C1920"/>
    <w:rsid w:val="000E189D"/>
    <w:rsid w:val="000F3449"/>
    <w:rsid w:val="001048D7"/>
    <w:rsid w:val="0011352B"/>
    <w:rsid w:val="001150DF"/>
    <w:rsid w:val="00116EA6"/>
    <w:rsid w:val="00122729"/>
    <w:rsid w:val="001521C4"/>
    <w:rsid w:val="001647C9"/>
    <w:rsid w:val="001664A6"/>
    <w:rsid w:val="0017318A"/>
    <w:rsid w:val="00193CF8"/>
    <w:rsid w:val="001A2ED8"/>
    <w:rsid w:val="001C24E8"/>
    <w:rsid w:val="001C53BC"/>
    <w:rsid w:val="001E3A92"/>
    <w:rsid w:val="001E72F7"/>
    <w:rsid w:val="001F078D"/>
    <w:rsid w:val="001F14BC"/>
    <w:rsid w:val="001F46FD"/>
    <w:rsid w:val="00204B6C"/>
    <w:rsid w:val="00207F00"/>
    <w:rsid w:val="0023561A"/>
    <w:rsid w:val="002556BD"/>
    <w:rsid w:val="00257B45"/>
    <w:rsid w:val="00261372"/>
    <w:rsid w:val="00262374"/>
    <w:rsid w:val="00284D2B"/>
    <w:rsid w:val="00286D09"/>
    <w:rsid w:val="002A6E3C"/>
    <w:rsid w:val="002B2664"/>
    <w:rsid w:val="002B71A2"/>
    <w:rsid w:val="002C0441"/>
    <w:rsid w:val="002C280A"/>
    <w:rsid w:val="002C4307"/>
    <w:rsid w:val="002C5D05"/>
    <w:rsid w:val="002D514F"/>
    <w:rsid w:val="002D67DB"/>
    <w:rsid w:val="002D680B"/>
    <w:rsid w:val="002F045F"/>
    <w:rsid w:val="002F3DAD"/>
    <w:rsid w:val="002F6B6B"/>
    <w:rsid w:val="00306B1C"/>
    <w:rsid w:val="003137A1"/>
    <w:rsid w:val="00324C96"/>
    <w:rsid w:val="0032696F"/>
    <w:rsid w:val="003337EB"/>
    <w:rsid w:val="00333AB2"/>
    <w:rsid w:val="003375DE"/>
    <w:rsid w:val="00337DC5"/>
    <w:rsid w:val="0034158E"/>
    <w:rsid w:val="00354190"/>
    <w:rsid w:val="00355F0B"/>
    <w:rsid w:val="0037795D"/>
    <w:rsid w:val="00383C08"/>
    <w:rsid w:val="003B1A01"/>
    <w:rsid w:val="003B5757"/>
    <w:rsid w:val="003C0CD8"/>
    <w:rsid w:val="003D2062"/>
    <w:rsid w:val="003D58BE"/>
    <w:rsid w:val="003D7B5B"/>
    <w:rsid w:val="003E01F3"/>
    <w:rsid w:val="003E73EB"/>
    <w:rsid w:val="003F2CA4"/>
    <w:rsid w:val="00412CFE"/>
    <w:rsid w:val="00416736"/>
    <w:rsid w:val="004336C5"/>
    <w:rsid w:val="00436B77"/>
    <w:rsid w:val="0044143C"/>
    <w:rsid w:val="00441E67"/>
    <w:rsid w:val="00445441"/>
    <w:rsid w:val="00445535"/>
    <w:rsid w:val="0046200D"/>
    <w:rsid w:val="00474319"/>
    <w:rsid w:val="004A143A"/>
    <w:rsid w:val="004A7ABE"/>
    <w:rsid w:val="004B14EF"/>
    <w:rsid w:val="004C465F"/>
    <w:rsid w:val="004C5EAB"/>
    <w:rsid w:val="004F7B27"/>
    <w:rsid w:val="005005B2"/>
    <w:rsid w:val="0050071F"/>
    <w:rsid w:val="00510AA5"/>
    <w:rsid w:val="00525B5E"/>
    <w:rsid w:val="005272E9"/>
    <w:rsid w:val="00527D61"/>
    <w:rsid w:val="00534F57"/>
    <w:rsid w:val="00546AD5"/>
    <w:rsid w:val="0055314E"/>
    <w:rsid w:val="005659A1"/>
    <w:rsid w:val="00583E3F"/>
    <w:rsid w:val="005A5CF7"/>
    <w:rsid w:val="005B2DB1"/>
    <w:rsid w:val="005D0725"/>
    <w:rsid w:val="005D120F"/>
    <w:rsid w:val="005E1D7D"/>
    <w:rsid w:val="005E3D25"/>
    <w:rsid w:val="005E5BBD"/>
    <w:rsid w:val="005F4EA4"/>
    <w:rsid w:val="0062647F"/>
    <w:rsid w:val="00646851"/>
    <w:rsid w:val="00647C94"/>
    <w:rsid w:val="006549F6"/>
    <w:rsid w:val="00661178"/>
    <w:rsid w:val="0067106D"/>
    <w:rsid w:val="00673EDF"/>
    <w:rsid w:val="006761AC"/>
    <w:rsid w:val="006802EE"/>
    <w:rsid w:val="00697073"/>
    <w:rsid w:val="006A3BB6"/>
    <w:rsid w:val="006A456B"/>
    <w:rsid w:val="006B1E2C"/>
    <w:rsid w:val="006B2B23"/>
    <w:rsid w:val="006C434C"/>
    <w:rsid w:val="006C5B3D"/>
    <w:rsid w:val="006D104A"/>
    <w:rsid w:val="006E18C8"/>
    <w:rsid w:val="006F1F06"/>
    <w:rsid w:val="006F3187"/>
    <w:rsid w:val="006F65BD"/>
    <w:rsid w:val="00702043"/>
    <w:rsid w:val="00720F58"/>
    <w:rsid w:val="00723D01"/>
    <w:rsid w:val="0072580A"/>
    <w:rsid w:val="00726B8F"/>
    <w:rsid w:val="00740799"/>
    <w:rsid w:val="00744900"/>
    <w:rsid w:val="00745986"/>
    <w:rsid w:val="0074617B"/>
    <w:rsid w:val="0075068E"/>
    <w:rsid w:val="00760217"/>
    <w:rsid w:val="0076100B"/>
    <w:rsid w:val="0076779C"/>
    <w:rsid w:val="00772543"/>
    <w:rsid w:val="007739FF"/>
    <w:rsid w:val="0079283B"/>
    <w:rsid w:val="007A69CF"/>
    <w:rsid w:val="007B03C5"/>
    <w:rsid w:val="007B4D4C"/>
    <w:rsid w:val="007B5437"/>
    <w:rsid w:val="007C1131"/>
    <w:rsid w:val="007C203B"/>
    <w:rsid w:val="007E04AB"/>
    <w:rsid w:val="007E1AE8"/>
    <w:rsid w:val="007E30C2"/>
    <w:rsid w:val="007F6A2B"/>
    <w:rsid w:val="008042E0"/>
    <w:rsid w:val="00807772"/>
    <w:rsid w:val="00810915"/>
    <w:rsid w:val="00866EEF"/>
    <w:rsid w:val="008774B3"/>
    <w:rsid w:val="00883B8F"/>
    <w:rsid w:val="00885D8F"/>
    <w:rsid w:val="00891D32"/>
    <w:rsid w:val="008A6D9A"/>
    <w:rsid w:val="008B61DC"/>
    <w:rsid w:val="008C0A5D"/>
    <w:rsid w:val="008C62E6"/>
    <w:rsid w:val="008C69B0"/>
    <w:rsid w:val="008E3C58"/>
    <w:rsid w:val="009040ED"/>
    <w:rsid w:val="00924AE5"/>
    <w:rsid w:val="00941CDC"/>
    <w:rsid w:val="00946576"/>
    <w:rsid w:val="00947BE4"/>
    <w:rsid w:val="009514F8"/>
    <w:rsid w:val="00957820"/>
    <w:rsid w:val="009615C7"/>
    <w:rsid w:val="009649BF"/>
    <w:rsid w:val="00971B59"/>
    <w:rsid w:val="00972063"/>
    <w:rsid w:val="00984C2B"/>
    <w:rsid w:val="00996DF7"/>
    <w:rsid w:val="009A1D06"/>
    <w:rsid w:val="009A7F3F"/>
    <w:rsid w:val="009B1807"/>
    <w:rsid w:val="009B4FFE"/>
    <w:rsid w:val="009C5652"/>
    <w:rsid w:val="009C62BE"/>
    <w:rsid w:val="009D00FB"/>
    <w:rsid w:val="009D0161"/>
    <w:rsid w:val="009E0E7B"/>
    <w:rsid w:val="009E1178"/>
    <w:rsid w:val="009E197E"/>
    <w:rsid w:val="009F20EF"/>
    <w:rsid w:val="00A02374"/>
    <w:rsid w:val="00A328B3"/>
    <w:rsid w:val="00A3452F"/>
    <w:rsid w:val="00A3510F"/>
    <w:rsid w:val="00A55E32"/>
    <w:rsid w:val="00A63077"/>
    <w:rsid w:val="00A70A29"/>
    <w:rsid w:val="00A75E44"/>
    <w:rsid w:val="00A84A86"/>
    <w:rsid w:val="00A92A08"/>
    <w:rsid w:val="00A94D02"/>
    <w:rsid w:val="00A9721C"/>
    <w:rsid w:val="00AA5497"/>
    <w:rsid w:val="00AB6A93"/>
    <w:rsid w:val="00AC1AB2"/>
    <w:rsid w:val="00AF1210"/>
    <w:rsid w:val="00B26B5F"/>
    <w:rsid w:val="00B2791A"/>
    <w:rsid w:val="00B27FB7"/>
    <w:rsid w:val="00B34458"/>
    <w:rsid w:val="00B50D73"/>
    <w:rsid w:val="00B56F5F"/>
    <w:rsid w:val="00B63A92"/>
    <w:rsid w:val="00B646DF"/>
    <w:rsid w:val="00B72C4C"/>
    <w:rsid w:val="00B77A05"/>
    <w:rsid w:val="00B80D77"/>
    <w:rsid w:val="00BA0668"/>
    <w:rsid w:val="00BB4EC9"/>
    <w:rsid w:val="00BC781C"/>
    <w:rsid w:val="00BF365A"/>
    <w:rsid w:val="00C059F7"/>
    <w:rsid w:val="00C21F9D"/>
    <w:rsid w:val="00C37732"/>
    <w:rsid w:val="00C564F4"/>
    <w:rsid w:val="00C572D6"/>
    <w:rsid w:val="00C62F1E"/>
    <w:rsid w:val="00C64F8E"/>
    <w:rsid w:val="00C700A6"/>
    <w:rsid w:val="00C95261"/>
    <w:rsid w:val="00CA3790"/>
    <w:rsid w:val="00CB327E"/>
    <w:rsid w:val="00CB73AD"/>
    <w:rsid w:val="00CC06F9"/>
    <w:rsid w:val="00CE3CC0"/>
    <w:rsid w:val="00CF12F7"/>
    <w:rsid w:val="00CF2851"/>
    <w:rsid w:val="00CF7055"/>
    <w:rsid w:val="00D1642A"/>
    <w:rsid w:val="00D36BE8"/>
    <w:rsid w:val="00D5407F"/>
    <w:rsid w:val="00D551DE"/>
    <w:rsid w:val="00D63F23"/>
    <w:rsid w:val="00D71A31"/>
    <w:rsid w:val="00D77B9B"/>
    <w:rsid w:val="00D92401"/>
    <w:rsid w:val="00D93D3F"/>
    <w:rsid w:val="00D96D74"/>
    <w:rsid w:val="00DA380E"/>
    <w:rsid w:val="00DA566F"/>
    <w:rsid w:val="00DA6042"/>
    <w:rsid w:val="00DB17E8"/>
    <w:rsid w:val="00DB29E4"/>
    <w:rsid w:val="00DC5AA0"/>
    <w:rsid w:val="00E10DC6"/>
    <w:rsid w:val="00E26791"/>
    <w:rsid w:val="00E27548"/>
    <w:rsid w:val="00E3027F"/>
    <w:rsid w:val="00E32344"/>
    <w:rsid w:val="00E33B52"/>
    <w:rsid w:val="00E53B3C"/>
    <w:rsid w:val="00E56965"/>
    <w:rsid w:val="00E57437"/>
    <w:rsid w:val="00E6502E"/>
    <w:rsid w:val="00E66F05"/>
    <w:rsid w:val="00E75695"/>
    <w:rsid w:val="00E76538"/>
    <w:rsid w:val="00E914BB"/>
    <w:rsid w:val="00E94A4F"/>
    <w:rsid w:val="00EB5475"/>
    <w:rsid w:val="00EC7EDC"/>
    <w:rsid w:val="00ED4BE3"/>
    <w:rsid w:val="00ED64D2"/>
    <w:rsid w:val="00EE210E"/>
    <w:rsid w:val="00F043F4"/>
    <w:rsid w:val="00F11C92"/>
    <w:rsid w:val="00F277D3"/>
    <w:rsid w:val="00F3354E"/>
    <w:rsid w:val="00F35B5D"/>
    <w:rsid w:val="00F36D9B"/>
    <w:rsid w:val="00F64197"/>
    <w:rsid w:val="00F82D9F"/>
    <w:rsid w:val="00F84ABF"/>
    <w:rsid w:val="00F910B8"/>
    <w:rsid w:val="00F94B20"/>
    <w:rsid w:val="00FA3C0E"/>
    <w:rsid w:val="00FA5481"/>
    <w:rsid w:val="00FA695C"/>
    <w:rsid w:val="00FA73CB"/>
    <w:rsid w:val="00FB0696"/>
    <w:rsid w:val="00FC43E3"/>
    <w:rsid w:val="00FE0FAB"/>
    <w:rsid w:val="00FF115F"/>
    <w:rsid w:val="1488058D"/>
    <w:rsid w:val="1FA63466"/>
    <w:rsid w:val="372F1E04"/>
    <w:rsid w:val="5025358C"/>
    <w:rsid w:val="5D1B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A6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16E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16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16E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16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116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  <w:szCs w:val="21"/>
    </w:rPr>
  </w:style>
  <w:style w:type="paragraph" w:styleId="a6">
    <w:name w:val="Normal (Web)"/>
    <w:basedOn w:val="a"/>
    <w:uiPriority w:val="99"/>
    <w:unhideWhenUsed/>
    <w:qFormat/>
    <w:rsid w:val="00116EA6"/>
    <w:pPr>
      <w:spacing w:before="100" w:beforeAutospacing="1" w:after="100" w:afterAutospacing="1"/>
    </w:pPr>
  </w:style>
  <w:style w:type="table" w:styleId="a7">
    <w:name w:val="Table Grid"/>
    <w:basedOn w:val="a1"/>
    <w:uiPriority w:val="59"/>
    <w:qFormat/>
    <w:rsid w:val="00116E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16EA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6EA6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116EA6"/>
    <w:pPr>
      <w:ind w:firstLineChars="200" w:firstLine="420"/>
    </w:pPr>
  </w:style>
  <w:style w:type="character" w:customStyle="1" w:styleId="content1">
    <w:name w:val="content1"/>
    <w:basedOn w:val="a0"/>
    <w:qFormat/>
    <w:rsid w:val="00116EA6"/>
    <w:rPr>
      <w:rFonts w:ascii="Verdana" w:hAnsi="Verdana" w:hint="default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qFormat/>
    <w:rsid w:val="00116EA6"/>
    <w:rPr>
      <w:rFonts w:ascii="宋体" w:eastAsia="宋体" w:hAnsi="宋体" w:cs="Times New Roman"/>
      <w:kern w:val="0"/>
      <w:sz w:val="24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16EA6"/>
    <w:rPr>
      <w:rFonts w:ascii="宋体" w:eastAsia="宋体" w:hAnsi="宋体" w:cs="宋体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6EA6"/>
    <w:rPr>
      <w:rFonts w:ascii="宋体" w:eastAsia="宋体" w:hAnsi="宋体" w:cs="宋体"/>
      <w:b/>
      <w:bCs/>
      <w:kern w:val="44"/>
      <w:sz w:val="44"/>
      <w:szCs w:val="44"/>
    </w:rPr>
  </w:style>
  <w:style w:type="paragraph" w:customStyle="1" w:styleId="p0">
    <w:name w:val="p0"/>
    <w:basedOn w:val="a"/>
    <w:qFormat/>
    <w:rsid w:val="00116EA6"/>
    <w:rPr>
      <w:rFonts w:cs="Courier New"/>
    </w:rPr>
  </w:style>
  <w:style w:type="character" w:styleId="a8">
    <w:name w:val="Hyperlink"/>
    <w:basedOn w:val="a0"/>
    <w:uiPriority w:val="99"/>
    <w:unhideWhenUsed/>
    <w:rsid w:val="007B5437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B27FB7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  <w:szCs w:val="21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ontent1">
    <w:name w:val="content1"/>
    <w:basedOn w:val="a0"/>
    <w:qFormat/>
    <w:rPr>
      <w:rFonts w:ascii="Verdana" w:hAnsi="Verdana" w:hint="default"/>
      <w:sz w:val="20"/>
      <w:szCs w:val="20"/>
    </w:rPr>
  </w:style>
  <w:style w:type="character" w:customStyle="1" w:styleId="HTML0">
    <w:name w:val="HTML  预设格式字符"/>
    <w:basedOn w:val="a0"/>
    <w:link w:val="HTML"/>
    <w:uiPriority w:val="99"/>
    <w:qFormat/>
    <w:rPr>
      <w:rFonts w:ascii="宋体" w:eastAsia="宋体" w:hAnsi="宋体" w:cs="Times New Roman"/>
      <w:kern w:val="0"/>
      <w:sz w:val="24"/>
      <w:szCs w:val="21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10">
    <w:name w:val="标题 1字符"/>
    <w:basedOn w:val="a0"/>
    <w:link w:val="1"/>
    <w:uiPriority w:val="9"/>
    <w:rPr>
      <w:rFonts w:ascii="宋体" w:eastAsia="宋体" w:hAnsi="宋体" w:cs="宋体"/>
      <w:b/>
      <w:bCs/>
      <w:kern w:val="44"/>
      <w:sz w:val="44"/>
      <w:szCs w:val="44"/>
    </w:rPr>
  </w:style>
  <w:style w:type="paragraph" w:customStyle="1" w:styleId="p0">
    <w:name w:val="p0"/>
    <w:basedOn w:val="a"/>
    <w:qFormat/>
    <w:rPr>
      <w:rFonts w:cs="Courier New"/>
    </w:rPr>
  </w:style>
  <w:style w:type="character" w:styleId="ab">
    <w:name w:val="Hyperlink"/>
    <w:basedOn w:val="a0"/>
    <w:uiPriority w:val="99"/>
    <w:unhideWhenUsed/>
    <w:rsid w:val="007B5437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B27FB7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microsoft.com/office/2007/relationships/stylesWithEffects" Target="stylesWithEffects.xml"/><Relationship Id="rId3" Type="http://schemas.openxmlformats.org/officeDocument/2006/relationships/numbering" Target="numbering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aike.baidu.com/item/%E6%B1%BD%E7%BC%B8" TargetMode="External"/><Relationship Id="rId20" Type="http://schemas.openxmlformats.org/officeDocument/2006/relationships/hyperlink" Target="http://baike.baidu.com/view/1236209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aike.baidu.com/item/%E6%85%95%E5%B0%BC%E9%BB%91/855" TargetMode="External"/><Relationship Id="rId23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image" Target="file:///C:\Users\shijunran\AppData\Roaming\Tencent\Users\352217125\QQ\WinTemp\RichOle\QT%5b3K06I24O%60@%603CY_$C%25PA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EAB98D-7F8E-4146-9A56-6AC186E31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855</Words>
  <Characters>4880</Characters>
  <Application>Microsoft Office Word</Application>
  <DocSecurity>0</DocSecurity>
  <Lines>40</Lines>
  <Paragraphs>11</Paragraphs>
  <ScaleCrop>false</ScaleCrop>
  <Company>Microsoft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utour</dc:creator>
  <cp:lastModifiedBy>zhuxiaoting</cp:lastModifiedBy>
  <cp:revision>4</cp:revision>
  <cp:lastPrinted>2016-07-06T02:57:00Z</cp:lastPrinted>
  <dcterms:created xsi:type="dcterms:W3CDTF">2017-09-04T02:55:00Z</dcterms:created>
  <dcterms:modified xsi:type="dcterms:W3CDTF">2018-07-16T07:20:00Z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